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rsidTr="00402B7B">
        <w:trPr>
          <w:trHeight w:val="1170"/>
        </w:trPr>
        <w:tc>
          <w:tcPr>
            <w:tcW w:w="5580" w:type="dxa"/>
            <w:tcBorders>
              <w:top w:val="nil"/>
              <w:left w:val="nil"/>
              <w:bottom w:val="nil"/>
              <w:right w:val="nil"/>
            </w:tcBorders>
            <w:tcMar>
              <w:top w:w="0" w:type="dxa"/>
              <w:left w:w="108" w:type="dxa"/>
              <w:bottom w:w="0" w:type="dxa"/>
              <w:right w:w="108" w:type="dxa"/>
            </w:tcMar>
            <w:hideMark/>
          </w:tcPr>
          <w:p w:rsidR="005E76EE" w:rsidRPr="00E2097E" w:rsidRDefault="00761D22" w:rsidP="00761D22">
            <w:pPr>
              <w:jc w:val="center"/>
              <w:rPr>
                <w:color w:val="222222"/>
              </w:rPr>
            </w:pPr>
            <w:r>
              <w:rPr>
                <w:noProof/>
                <w:color w:val="222222"/>
              </w:rPr>
              <mc:AlternateContent>
                <mc:Choice Requires="wps">
                  <w:drawing>
                    <wp:anchor distT="0" distB="0" distL="114300" distR="114300" simplePos="0" relativeHeight="251660288" behindDoc="0" locked="0" layoutInCell="1" allowOverlap="1" wp14:anchorId="408D1CF8" wp14:editId="009D1B42">
                      <wp:simplePos x="0" y="0"/>
                      <wp:positionH relativeFrom="column">
                        <wp:posOffset>1216025</wp:posOffset>
                      </wp:positionH>
                      <wp:positionV relativeFrom="paragraph">
                        <wp:posOffset>572770</wp:posOffset>
                      </wp:positionV>
                      <wp:extent cx="115894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1589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D3DB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9itwEAAMMDAAAOAAAAZHJzL2Uyb0RvYy54bWysU8GO0zAQvSPxD5bvNGkFaDdquoeulguC&#10;ioUP8DrjxpLtscamTf+esdtmESAh0F4cjz3vzbznyfpu8k4cgJLF0MvlopUCgsbBhn0vv319eHMj&#10;RcoqDMphgF6eIMm7zetX62PsYIUjugFIMElI3TH2csw5dk2T9AhepQVGCHxpkLzKHNK+GUgdmd27&#10;ZtW275sj0hAJNaTEp/fnS7mp/MaAzp+NSZCF6yX3lutKdX0qa7NZq25PKo5WX9pQ/9GFVzZw0Znq&#10;XmUlvpP9jcpbTZjQ5IVG36AxVkPVwGqW7S9qHkcVoWphc1KcbUovR6s/HXYk7NDLlRRBeX6ix0zK&#10;7scsthgCG4gkVsWnY0wdp2/Dji5RijsqoidDvnxZjpiqt6fZW5iy0Hy4XL67uX17K4W+3jXPwEgp&#10;fwD0omx66WwoslWnDh9T5mKcek3hoDRyLl13+eSgJLvwBQxLKcUqug4RbB2Jg+LnV1pDyMsihflq&#10;doEZ69wMbP8OvOQXKNQB+xfwjKiVMeQZ7G1A+lP1PF1bNuf8qwNn3cWCJxxO9VGqNTwpVeFlqsso&#10;/hxX+PO/t/kBAAD//wMAUEsDBBQABgAIAAAAIQCfQocq4AAAAAkBAAAPAAAAZHJzL2Rvd25yZXYu&#10;eG1sTI/BTsMwEETvSPyDtUhcUOu0NKUNcSpAqnooCNHwAW68JBHxOoqdNOXrWcQBjjP7NDuTbkbb&#10;iAE7XztSMJtGIJAKZ2oqFbzn28kKhA+ajG4coYIzethklxepTow70RsOh1AKDiGfaAVVCG0ipS8q&#10;tNpPXYvEtw/XWR1YdqU0nT5xuG3kPIqW0uqa+EOlW3yqsPg89FbBbvuI+/jclwsT7/KbIX9++Xpd&#10;KXV9NT7cgwg4hj8Yfupzdci409H1ZLxoWK9nMaMK1tEcBAO3dwsed/w1ZJbK/wuybwAAAP//AwBQ&#10;SwECLQAUAAYACAAAACEAtoM4kv4AAADhAQAAEwAAAAAAAAAAAAAAAAAAAAAAW0NvbnRlbnRfVHlw&#10;ZXNdLnhtbFBLAQItABQABgAIAAAAIQA4/SH/1gAAAJQBAAALAAAAAAAAAAAAAAAAAC8BAABfcmVs&#10;cy8ucmVsc1BLAQItABQABgAIAAAAIQCLHy9itwEAAMMDAAAOAAAAAAAAAAAAAAAAAC4CAABkcnMv&#10;ZTJvRG9jLnhtbFBLAQItABQABgAIAAAAIQCfQocq4AAAAAkBAAAPAAAAAAAAAAAAAAAAABEEAABk&#10;cnMvZG93bnJldi54bWxQSwUGAAAAAAQABADzAAAAHgUAAAAA&#10;" strokecolor="#4579b8 [3044]"/>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rsidR="005E76EE" w:rsidRPr="00E2097E" w:rsidRDefault="005E76EE" w:rsidP="003F23B2">
            <w:pPr>
              <w:jc w:val="center"/>
              <w:rPr>
                <w:color w:val="222222"/>
              </w:rPr>
            </w:pPr>
            <w:r>
              <w:rPr>
                <w:b/>
                <w:bCs/>
                <w:noProof/>
                <w:color w:val="222222"/>
              </w:rPr>
              <mc:AlternateContent>
                <mc:Choice Requires="wps">
                  <w:drawing>
                    <wp:anchor distT="0" distB="0" distL="114300" distR="114300" simplePos="0" relativeHeight="251659264" behindDoc="0" locked="0" layoutInCell="1" allowOverlap="1" wp14:anchorId="59593E53" wp14:editId="4FB8E2CC">
                      <wp:simplePos x="0" y="0"/>
                      <wp:positionH relativeFrom="column">
                        <wp:posOffset>768733</wp:posOffset>
                      </wp:positionH>
                      <wp:positionV relativeFrom="paragraph">
                        <wp:posOffset>427532</wp:posOffset>
                      </wp:positionV>
                      <wp:extent cx="1881963"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881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A8C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M2tgEAAMMDAAAOAAAAZHJzL2Uyb0RvYy54bWysU8Fu2zAMvQ/YPwi6L447oMiMOD2k6C7D&#10;FqzbB6gyFQuQRIHS4uTvRymJO6wDhg290KLER/I90uu7o3fiAJQshl62i6UUEDQONux7+f3bw7uV&#10;FCmrMCiHAXp5giTvNm/frKfYwQ2O6AYgwUlC6qbYyzHn2DVN0iN4lRYYIfCjQfIqs0v7ZiA1cXbv&#10;mpvl8raZkIZIqCElvr0/P8pNzW8M6PzFmARZuF5yb7laqvap2GazVt2eVBytvrSh/qMLr2zgonOq&#10;e5WV+EH2RSpvNWFCkxcafYPGWA2VA7Npl7+xeRxVhMqFxUlxlim9Xlr9+bAjYQeenRRBeR7RYyZl&#10;92MWWwyBBUQSbdFpiqnj8G3Y0cVLcUeF9NGQL1+mI45V29OsLRyz0HzZrlbth9v3UujrW/MMjJTy&#10;R0AvyqGXzoZCW3Xq8CllLsah1xB2SiPn0vWUTw5KsAtfwTCVUqyi6xLB1pE4KB6/0hpCrlQ4X40u&#10;MGOdm4HLvwMv8QUKdcH+BTwjamUMeQZ7G5D+VD0fry2bc/xVgTPvIsETDqc6lCoNb0pV7LLVZRV/&#10;9Sv8+d/b/AQAAP//AwBQSwMEFAAGAAgAAAAhAC/CSxnfAAAACQEAAA8AAABkcnMvZG93bnJldi54&#10;bWxMj8FOwzAMhu9IvENkJC6IpR3rNpWmEyBNOzCEWHmArDFtReNUTdp1PD1GHOD4259+f842k23F&#10;iL1vHCmIZxEIpNKZhioF78X2dg3CB01Gt45QwRk9bPLLi0ynxp3oDcdDqASXkE+1gjqELpXSlzVa&#10;7WeuQ+Ldh+utDhz7Sppen7jctnIeRUtpdUN8odYdPtVYfh4Gq2C3fcTn5DxUC5Psipux2L98va6V&#10;ur6aHu5BBJzCHww/+qwOOTsd3UDGi5bzPI4ZVbBc3YFgYBGvEhDH34HMM/n/g/wbAAD//wMAUEsB&#10;Ai0AFAAGAAgAAAAhALaDOJL+AAAA4QEAABMAAAAAAAAAAAAAAAAAAAAAAFtDb250ZW50X1R5cGVz&#10;XS54bWxQSwECLQAUAAYACAAAACEAOP0h/9YAAACUAQAACwAAAAAAAAAAAAAAAAAvAQAAX3JlbHMv&#10;LnJlbHNQSwECLQAUAAYACAAAACEAfFQDNrYBAADDAwAADgAAAAAAAAAAAAAAAAAuAgAAZHJzL2Uy&#10;b0RvYy54bWxQSwECLQAUAAYACAAAACEAL8JLGd8AAAAJAQAADwAAAAAAAAAAAAAAAAAQBAAAZHJz&#10;L2Rvd25yZXYueG1sUEsFBgAAAAAEAAQA8wAAABwFAAAAAA==&#10;" strokecolor="#4579b8 [3044]"/>
                  </w:pict>
                </mc:Fallback>
              </mc:AlternateContent>
            </w:r>
            <w:r w:rsidRPr="00E2097E">
              <w:rPr>
                <w:b/>
                <w:bCs/>
                <w:color w:val="222222"/>
              </w:rPr>
              <w:t>CỘNG HÒA XÃ HỘI CHỦ NGHĨA VIỆT NAM</w:t>
            </w:r>
            <w:r w:rsidRPr="00E2097E">
              <w:rPr>
                <w:b/>
                <w:bCs/>
                <w:color w:val="222222"/>
              </w:rPr>
              <w:br/>
              <w:t>Độc lập - Tự do - Hạnh phúc</w:t>
            </w:r>
            <w:r w:rsidRPr="00E2097E">
              <w:rPr>
                <w:b/>
                <w:bCs/>
                <w:color w:val="222222"/>
              </w:rPr>
              <w:br/>
            </w:r>
          </w:p>
        </w:tc>
      </w:tr>
      <w:tr w:rsidR="005E76EE" w:rsidRPr="00402B7B" w:rsidTr="00761D22">
        <w:tc>
          <w:tcPr>
            <w:tcW w:w="5580" w:type="dxa"/>
            <w:tcBorders>
              <w:top w:val="nil"/>
              <w:left w:val="nil"/>
              <w:bottom w:val="nil"/>
              <w:right w:val="nil"/>
            </w:tcBorders>
            <w:tcMar>
              <w:top w:w="0" w:type="dxa"/>
              <w:left w:w="108" w:type="dxa"/>
              <w:bottom w:w="0" w:type="dxa"/>
              <w:right w:w="108" w:type="dxa"/>
            </w:tcMar>
            <w:hideMark/>
          </w:tcPr>
          <w:p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rsidR="005E76EE" w:rsidRPr="00402B7B" w:rsidRDefault="00511679" w:rsidP="00511679">
            <w:pPr>
              <w:jc w:val="center"/>
              <w:rPr>
                <w:color w:val="222222"/>
                <w:sz w:val="28"/>
                <w:szCs w:val="28"/>
              </w:rPr>
            </w:pPr>
            <w:r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Pr="00402B7B">
              <w:rPr>
                <w:i/>
                <w:iCs/>
                <w:color w:val="222222"/>
                <w:sz w:val="28"/>
                <w:szCs w:val="28"/>
              </w:rPr>
              <w:t>2023</w:t>
            </w:r>
          </w:p>
        </w:tc>
      </w:tr>
    </w:tbl>
    <w:p w:rsidR="005E76EE" w:rsidRPr="00402B7B" w:rsidRDefault="005E76EE" w:rsidP="005E76EE">
      <w:pPr>
        <w:rPr>
          <w:color w:val="222222"/>
          <w:sz w:val="28"/>
          <w:szCs w:val="28"/>
        </w:rPr>
      </w:pPr>
      <w:r w:rsidRPr="00402B7B">
        <w:rPr>
          <w:color w:val="222222"/>
          <w:sz w:val="28"/>
          <w:szCs w:val="28"/>
        </w:rPr>
        <w:t> </w:t>
      </w:r>
    </w:p>
    <w:p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rsidR="00C56959" w:rsidRPr="00402B7B" w:rsidRDefault="00DD197F" w:rsidP="00C56959">
      <w:pPr>
        <w:spacing w:after="120"/>
        <w:jc w:val="center"/>
        <w:rPr>
          <w:sz w:val="28"/>
          <w:szCs w:val="28"/>
        </w:rPr>
      </w:pPr>
      <w:r w:rsidRPr="00402B7B">
        <w:rPr>
          <w:b/>
          <w:bCs/>
          <w:sz w:val="28"/>
          <w:szCs w:val="28"/>
          <w:lang w:val="sv-SE"/>
        </w:rPr>
        <w:t>Năm 2023</w:t>
      </w:r>
    </w:p>
    <w:p w:rsidR="00C56959" w:rsidRPr="00402B7B" w:rsidRDefault="00A914C4" w:rsidP="00C56959">
      <w:pPr>
        <w:spacing w:after="120"/>
        <w:jc w:val="center"/>
        <w:rPr>
          <w:b/>
          <w:sz w:val="28"/>
          <w:szCs w:val="28"/>
        </w:rPr>
      </w:pPr>
      <w:r w:rsidRPr="00402B7B">
        <w:rPr>
          <w:b/>
          <w:i/>
          <w:iCs/>
          <w:sz w:val="28"/>
          <w:szCs w:val="28"/>
          <w:lang w:val="nl-NL"/>
        </w:rPr>
        <w:t xml:space="preserve">Trường </w:t>
      </w:r>
      <w:r w:rsidR="00BB0D1A" w:rsidRPr="00402B7B">
        <w:rPr>
          <w:b/>
          <w:i/>
          <w:iCs/>
          <w:sz w:val="28"/>
          <w:szCs w:val="28"/>
          <w:lang w:val="nl-NL"/>
        </w:rPr>
        <w:t xml:space="preserve">Cao đẳng </w:t>
      </w:r>
      <w:r w:rsidR="003D1125">
        <w:rPr>
          <w:b/>
          <w:i/>
          <w:iCs/>
          <w:sz w:val="28"/>
          <w:szCs w:val="28"/>
          <w:lang w:val="nl-NL"/>
        </w:rPr>
        <w:t>Y tế Thái Bình</w:t>
      </w:r>
    </w:p>
    <w:p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rsidTr="00BB0D1A">
        <w:trPr>
          <w:cantSplit/>
          <w:trHeight w:val="330"/>
          <w:tblHeader/>
        </w:trPr>
        <w:tc>
          <w:tcPr>
            <w:tcW w:w="746" w:type="dxa"/>
            <w:shd w:val="clear" w:color="auto" w:fill="auto"/>
            <w:noWrap/>
            <w:vAlign w:val="center"/>
          </w:tcPr>
          <w:p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A36F9B" w:rsidRPr="00402B7B" w:rsidTr="00402B7B">
        <w:trPr>
          <w:cantSplit/>
          <w:trHeight w:val="1583"/>
        </w:trPr>
        <w:tc>
          <w:tcPr>
            <w:tcW w:w="746" w:type="dxa"/>
            <w:shd w:val="clear" w:color="auto" w:fill="auto"/>
            <w:noWrap/>
            <w:vAlign w:val="center"/>
          </w:tcPr>
          <w:p w:rsidR="00A36F9B" w:rsidRPr="00402B7B" w:rsidRDefault="00A36F9B" w:rsidP="00BB0D1A">
            <w:pPr>
              <w:spacing w:before="120" w:after="120"/>
              <w:jc w:val="center"/>
              <w:rPr>
                <w:sz w:val="28"/>
                <w:szCs w:val="28"/>
                <w:lang w:val="vi-VN"/>
              </w:rPr>
            </w:pPr>
          </w:p>
        </w:tc>
        <w:tc>
          <w:tcPr>
            <w:tcW w:w="4919" w:type="dxa"/>
            <w:shd w:val="clear" w:color="auto" w:fill="auto"/>
            <w:vAlign w:val="center"/>
          </w:tcPr>
          <w:p w:rsidR="00A36F9B" w:rsidRPr="00402B7B" w:rsidRDefault="00A36F9B" w:rsidP="00BB0D1A">
            <w:pPr>
              <w:spacing w:before="120" w:after="120"/>
              <w:jc w:val="center"/>
              <w:rPr>
                <w:b/>
                <w:bCs/>
                <w:sz w:val="28"/>
                <w:szCs w:val="28"/>
                <w:lang w:val="vi-VN"/>
              </w:rPr>
            </w:pPr>
            <w:r w:rsidRPr="00402B7B">
              <w:rPr>
                <w:b/>
                <w:bCs/>
                <w:sz w:val="28"/>
                <w:szCs w:val="28"/>
                <w:lang w:val="vi-VN"/>
              </w:rPr>
              <w:t>KẾT QUẢ ĐẠT ĐƯỢC</w:t>
            </w:r>
          </w:p>
        </w:tc>
        <w:tc>
          <w:tcPr>
            <w:tcW w:w="992" w:type="dxa"/>
            <w:shd w:val="clear" w:color="auto" w:fill="auto"/>
            <w:vAlign w:val="center"/>
          </w:tcPr>
          <w:p w:rsidR="00A36F9B" w:rsidRPr="00402B7B" w:rsidRDefault="00A36F9B" w:rsidP="00BB0D1A">
            <w:pPr>
              <w:spacing w:before="120" w:after="120"/>
              <w:jc w:val="center"/>
              <w:rPr>
                <w:b/>
                <w:bCs/>
                <w:sz w:val="28"/>
                <w:szCs w:val="28"/>
                <w:lang w:val="vi-VN"/>
              </w:rPr>
            </w:pPr>
          </w:p>
        </w:tc>
        <w:tc>
          <w:tcPr>
            <w:tcW w:w="1272" w:type="dxa"/>
            <w:vAlign w:val="center"/>
          </w:tcPr>
          <w:p w:rsidR="00A36F9B" w:rsidRPr="00402B7B" w:rsidRDefault="00A36F9B" w:rsidP="00BB0D1A">
            <w:pPr>
              <w:spacing w:before="120" w:after="120"/>
              <w:jc w:val="center"/>
              <w:rPr>
                <w:b/>
                <w:sz w:val="28"/>
                <w:szCs w:val="28"/>
                <w:lang w:val="vi-VN"/>
              </w:rPr>
            </w:pPr>
            <w:r w:rsidRPr="00402B7B">
              <w:rPr>
                <w:b/>
                <w:sz w:val="28"/>
                <w:szCs w:val="28"/>
                <w:lang w:val="vi-VN"/>
              </w:rPr>
              <w:t>Đạt tiêu chuẩn kiểm định chất lượng</w:t>
            </w:r>
          </w:p>
        </w:tc>
        <w:tc>
          <w:tcPr>
            <w:tcW w:w="1273" w:type="dxa"/>
            <w:vAlign w:val="center"/>
          </w:tcPr>
          <w:p w:rsidR="00A36F9B" w:rsidRPr="00402B7B" w:rsidRDefault="00A36F9B" w:rsidP="00BB0D1A">
            <w:pPr>
              <w:spacing w:before="120" w:after="120"/>
              <w:jc w:val="center"/>
              <w:rPr>
                <w:b/>
                <w:sz w:val="28"/>
                <w:szCs w:val="28"/>
                <w:lang w:val="vi-VN"/>
              </w:rPr>
            </w:pPr>
          </w:p>
        </w:tc>
      </w:tr>
      <w:tr w:rsidR="00A36F9B" w:rsidRPr="00402B7B" w:rsidTr="00BB0D1A">
        <w:trPr>
          <w:cantSplit/>
          <w:trHeight w:val="391"/>
        </w:trPr>
        <w:tc>
          <w:tcPr>
            <w:tcW w:w="746" w:type="dxa"/>
            <w:shd w:val="clear" w:color="auto" w:fill="auto"/>
            <w:noWrap/>
            <w:vAlign w:val="center"/>
          </w:tcPr>
          <w:p w:rsidR="00A36F9B" w:rsidRPr="00402B7B" w:rsidRDefault="00A36F9B" w:rsidP="00BB0D1A">
            <w:pPr>
              <w:spacing w:before="120" w:after="120"/>
              <w:jc w:val="center"/>
              <w:rPr>
                <w:sz w:val="28"/>
                <w:szCs w:val="28"/>
                <w:lang w:val="vi-VN"/>
              </w:rPr>
            </w:pPr>
          </w:p>
        </w:tc>
        <w:tc>
          <w:tcPr>
            <w:tcW w:w="4919" w:type="dxa"/>
            <w:shd w:val="clear" w:color="auto" w:fill="auto"/>
            <w:vAlign w:val="center"/>
          </w:tcPr>
          <w:p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rsidR="00A36F9B" w:rsidRPr="00402B7B" w:rsidRDefault="00402B7B" w:rsidP="00BB0D1A">
            <w:pPr>
              <w:spacing w:before="120" w:after="120"/>
              <w:jc w:val="center"/>
              <w:rPr>
                <w:b/>
                <w:bCs/>
                <w:sz w:val="28"/>
                <w:szCs w:val="28"/>
              </w:rPr>
            </w:pPr>
            <w:r>
              <w:rPr>
                <w:b/>
                <w:bCs/>
                <w:sz w:val="28"/>
                <w:szCs w:val="28"/>
              </w:rPr>
              <w:t>90</w:t>
            </w:r>
          </w:p>
        </w:tc>
        <w:tc>
          <w:tcPr>
            <w:tcW w:w="1273" w:type="dxa"/>
            <w:vAlign w:val="center"/>
          </w:tcPr>
          <w:p w:rsidR="00A36F9B" w:rsidRPr="00402B7B" w:rsidRDefault="00402B7B" w:rsidP="00BB0D1A">
            <w:pPr>
              <w:spacing w:before="120" w:after="120"/>
              <w:jc w:val="center"/>
              <w:rPr>
                <w:b/>
                <w:sz w:val="28"/>
                <w:szCs w:val="28"/>
              </w:rPr>
            </w:pPr>
            <w:r>
              <w:rPr>
                <w:b/>
                <w:sz w:val="28"/>
                <w:szCs w:val="28"/>
              </w:rPr>
              <w:t>90</w:t>
            </w:r>
            <w:r w:rsidR="00A36F9B" w:rsidRPr="00402B7B">
              <w:rPr>
                <w:b/>
                <w:sz w:val="28"/>
                <w:szCs w:val="28"/>
              </w:rPr>
              <w:t>%</w:t>
            </w:r>
          </w:p>
        </w:tc>
      </w:tr>
      <w:tr w:rsidR="004F7C05" w:rsidRPr="00402B7B" w:rsidTr="00BB0D1A">
        <w:trPr>
          <w:cantSplit/>
          <w:trHeight w:val="330"/>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rsidR="004F7C05" w:rsidRPr="00402B7B" w:rsidRDefault="003D1125" w:rsidP="00BB0D1A">
            <w:pPr>
              <w:spacing w:before="120" w:after="120"/>
              <w:jc w:val="center"/>
              <w:rPr>
                <w:b/>
                <w:bCs/>
                <w:sz w:val="28"/>
                <w:szCs w:val="28"/>
              </w:rPr>
            </w:pPr>
            <w:r>
              <w:rPr>
                <w:b/>
                <w:bCs/>
                <w:sz w:val="28"/>
                <w:szCs w:val="28"/>
              </w:rPr>
              <w:t>11</w:t>
            </w:r>
          </w:p>
        </w:tc>
        <w:tc>
          <w:tcPr>
            <w:tcW w:w="1273" w:type="dxa"/>
            <w:vAlign w:val="center"/>
          </w:tcPr>
          <w:p w:rsidR="004F7C05" w:rsidRPr="00402B7B" w:rsidRDefault="003D1125" w:rsidP="00BB0D1A">
            <w:pPr>
              <w:spacing w:before="120" w:after="120"/>
              <w:jc w:val="center"/>
              <w:rPr>
                <w:b/>
                <w:sz w:val="28"/>
                <w:szCs w:val="28"/>
              </w:rPr>
            </w:pPr>
            <w:r>
              <w:rPr>
                <w:b/>
                <w:sz w:val="28"/>
                <w:szCs w:val="28"/>
              </w:rPr>
              <w:t>91,67</w:t>
            </w:r>
            <w:r w:rsidR="004F7C05" w:rsidRPr="00402B7B">
              <w:rPr>
                <w:b/>
                <w:sz w:val="28"/>
                <w:szCs w:val="28"/>
              </w:rPr>
              <w:t>%</w:t>
            </w:r>
          </w:p>
        </w:tc>
      </w:tr>
      <w:tr w:rsidR="004F7C05" w:rsidRPr="00402B7B" w:rsidTr="00BB0D1A">
        <w:trPr>
          <w:cantSplit/>
          <w:trHeight w:val="1035"/>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72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138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99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3D1125" w:rsidP="00BB0D1A">
            <w:pPr>
              <w:spacing w:before="120" w:after="120"/>
              <w:jc w:val="center"/>
              <w:rPr>
                <w:sz w:val="28"/>
                <w:szCs w:val="28"/>
              </w:rPr>
            </w:pPr>
            <w:r>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102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99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467"/>
        </w:trPr>
        <w:tc>
          <w:tcPr>
            <w:tcW w:w="746" w:type="dxa"/>
            <w:shd w:val="clear" w:color="auto" w:fill="auto"/>
            <w:noWrap/>
            <w:vAlign w:val="center"/>
          </w:tcPr>
          <w:p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rsidR="004F7C05" w:rsidRPr="00402B7B" w:rsidRDefault="004F7C05" w:rsidP="00BB0D1A">
            <w:pPr>
              <w:spacing w:before="120" w:after="120"/>
              <w:contextualSpacing/>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rsidR="004F7C05" w:rsidRPr="00402B7B" w:rsidRDefault="003D1125" w:rsidP="00BB0D1A">
            <w:pPr>
              <w:spacing w:before="120" w:after="120"/>
              <w:jc w:val="center"/>
              <w:rPr>
                <w:b/>
                <w:sz w:val="28"/>
                <w:szCs w:val="28"/>
              </w:rPr>
            </w:pPr>
            <w:r>
              <w:rPr>
                <w:b/>
                <w:sz w:val="28"/>
                <w:szCs w:val="28"/>
              </w:rPr>
              <w:t>15</w:t>
            </w:r>
          </w:p>
        </w:tc>
        <w:tc>
          <w:tcPr>
            <w:tcW w:w="1273" w:type="dxa"/>
            <w:vAlign w:val="center"/>
          </w:tcPr>
          <w:p w:rsidR="004F7C05" w:rsidRPr="00402B7B" w:rsidRDefault="003D1125" w:rsidP="00BB0D1A">
            <w:pPr>
              <w:spacing w:before="120" w:after="120"/>
              <w:jc w:val="center"/>
              <w:rPr>
                <w:b/>
                <w:sz w:val="28"/>
                <w:szCs w:val="28"/>
              </w:rPr>
            </w:pPr>
            <w:r>
              <w:rPr>
                <w:b/>
                <w:sz w:val="28"/>
                <w:szCs w:val="28"/>
              </w:rPr>
              <w:t>88,24</w:t>
            </w:r>
            <w:r w:rsidR="004F7C05" w:rsidRPr="00402B7B">
              <w:rPr>
                <w:b/>
                <w:sz w:val="28"/>
                <w:szCs w:val="28"/>
              </w:rPr>
              <w:t>%</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3D1125" w:rsidP="00BB0D1A">
            <w:pPr>
              <w:spacing w:before="120" w:after="120"/>
              <w:jc w:val="center"/>
              <w:rPr>
                <w:sz w:val="28"/>
                <w:szCs w:val="28"/>
              </w:rPr>
            </w:pPr>
            <w:r>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3D1125" w:rsidP="00BB0D1A">
            <w:pPr>
              <w:spacing w:before="120" w:after="120"/>
              <w:jc w:val="center"/>
              <w:rPr>
                <w:sz w:val="28"/>
                <w:szCs w:val="28"/>
              </w:rPr>
            </w:pPr>
            <w:r>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3D1125" w:rsidP="00BB0D1A">
            <w:pPr>
              <w:spacing w:before="120" w:after="120"/>
              <w:jc w:val="center"/>
              <w:rPr>
                <w:sz w:val="28"/>
                <w:szCs w:val="28"/>
              </w:rPr>
            </w:pPr>
            <w:r>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lastRenderedPageBreak/>
              <w:t>3</w:t>
            </w:r>
          </w:p>
        </w:tc>
        <w:tc>
          <w:tcPr>
            <w:tcW w:w="4919" w:type="dxa"/>
            <w:shd w:val="clear" w:color="auto" w:fill="auto"/>
            <w:vAlign w:val="center"/>
          </w:tcPr>
          <w:p w:rsidR="004F7C05" w:rsidRPr="00402B7B" w:rsidRDefault="004F7C05" w:rsidP="00BB0D1A">
            <w:pPr>
              <w:spacing w:before="120" w:after="120"/>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rsidR="004F7C05" w:rsidRPr="00402B7B" w:rsidRDefault="003D1125" w:rsidP="00BB0D1A">
            <w:pPr>
              <w:spacing w:before="120" w:after="120"/>
              <w:jc w:val="center"/>
              <w:rPr>
                <w:b/>
                <w:sz w:val="28"/>
                <w:szCs w:val="28"/>
              </w:rPr>
            </w:pPr>
            <w:r>
              <w:rPr>
                <w:b/>
                <w:sz w:val="28"/>
                <w:szCs w:val="28"/>
              </w:rPr>
              <w:t>14</w:t>
            </w:r>
          </w:p>
        </w:tc>
        <w:tc>
          <w:tcPr>
            <w:tcW w:w="1273" w:type="dxa"/>
            <w:vAlign w:val="center"/>
          </w:tcPr>
          <w:p w:rsidR="004F7C05" w:rsidRPr="00402B7B" w:rsidRDefault="003D1125" w:rsidP="00BB0D1A">
            <w:pPr>
              <w:spacing w:before="120" w:after="120"/>
              <w:jc w:val="center"/>
              <w:rPr>
                <w:b/>
                <w:sz w:val="28"/>
                <w:szCs w:val="28"/>
              </w:rPr>
            </w:pPr>
            <w:r>
              <w:rPr>
                <w:b/>
                <w:sz w:val="28"/>
                <w:szCs w:val="28"/>
              </w:rPr>
              <w:t>93</w:t>
            </w:r>
            <w:r w:rsidR="00D52E05">
              <w:rPr>
                <w:b/>
                <w:sz w:val="28"/>
                <w:szCs w:val="28"/>
              </w:rPr>
              <w:t>,33</w:t>
            </w:r>
            <w:r w:rsidR="004F7C05" w:rsidRPr="00402B7B">
              <w:rPr>
                <w:b/>
                <w:sz w:val="28"/>
                <w:szCs w:val="28"/>
              </w:rPr>
              <w:t>%</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AF50C9" w:rsidP="00BB0D1A">
            <w:pPr>
              <w:spacing w:before="120" w:after="120"/>
              <w:jc w:val="center"/>
              <w:rPr>
                <w:bCs/>
                <w:sz w:val="28"/>
                <w:szCs w:val="28"/>
              </w:rPr>
            </w:pPr>
            <w:r>
              <w:rPr>
                <w:bCs/>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460"/>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rsidR="004F7C05" w:rsidRPr="00402B7B" w:rsidRDefault="004F7C05" w:rsidP="00BB0D1A">
            <w:pPr>
              <w:spacing w:before="120" w:after="120"/>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rsidR="004F7C05" w:rsidRPr="00402B7B" w:rsidRDefault="00AF50C9" w:rsidP="00BB0D1A">
            <w:pPr>
              <w:spacing w:before="120" w:after="120"/>
              <w:jc w:val="center"/>
              <w:rPr>
                <w:b/>
                <w:sz w:val="28"/>
                <w:szCs w:val="28"/>
              </w:rPr>
            </w:pPr>
            <w:r>
              <w:rPr>
                <w:b/>
                <w:sz w:val="28"/>
                <w:szCs w:val="28"/>
              </w:rPr>
              <w:t>12</w:t>
            </w:r>
          </w:p>
        </w:tc>
        <w:tc>
          <w:tcPr>
            <w:tcW w:w="1273" w:type="dxa"/>
            <w:vAlign w:val="center"/>
          </w:tcPr>
          <w:p w:rsidR="004F7C05" w:rsidRPr="00402B7B" w:rsidRDefault="00AF50C9" w:rsidP="00AF50C9">
            <w:pPr>
              <w:spacing w:before="120" w:after="120"/>
              <w:jc w:val="center"/>
              <w:rPr>
                <w:b/>
                <w:sz w:val="28"/>
                <w:szCs w:val="28"/>
              </w:rPr>
            </w:pPr>
            <w:r>
              <w:rPr>
                <w:b/>
                <w:sz w:val="28"/>
                <w:szCs w:val="28"/>
              </w:rPr>
              <w:t>80</w:t>
            </w:r>
            <w:r w:rsidR="004F7C05" w:rsidRPr="00402B7B">
              <w:rPr>
                <w:b/>
                <w:sz w:val="28"/>
                <w:szCs w:val="28"/>
              </w:rPr>
              <w:t>%</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6E24D6" w:rsidP="00BB0D1A">
            <w:pPr>
              <w:spacing w:before="120" w:after="120"/>
              <w:jc w:val="center"/>
              <w:rPr>
                <w:sz w:val="28"/>
                <w:szCs w:val="28"/>
              </w:rPr>
            </w:pPr>
            <w:r>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AF50C9" w:rsidP="00BB0D1A">
            <w:pPr>
              <w:spacing w:before="120" w:after="120"/>
              <w:jc w:val="center"/>
              <w:rPr>
                <w:sz w:val="28"/>
                <w:szCs w:val="28"/>
              </w:rPr>
            </w:pPr>
            <w:r>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AF50C9" w:rsidP="00BB0D1A">
            <w:pPr>
              <w:spacing w:before="120" w:after="120"/>
              <w:jc w:val="center"/>
              <w:rPr>
                <w:sz w:val="28"/>
                <w:szCs w:val="28"/>
              </w:rPr>
            </w:pPr>
            <w:r>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AF50C9" w:rsidP="00BB0D1A">
            <w:pPr>
              <w:spacing w:before="120" w:after="120"/>
              <w:jc w:val="center"/>
              <w:rPr>
                <w:sz w:val="28"/>
                <w:szCs w:val="28"/>
              </w:rPr>
            </w:pPr>
            <w:r>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372"/>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rsidR="004F7C05" w:rsidRPr="00402B7B" w:rsidRDefault="004F7C05" w:rsidP="00BB0D1A">
            <w:pPr>
              <w:spacing w:before="120" w:after="120"/>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rsidR="004F7C05" w:rsidRPr="00402B7B" w:rsidRDefault="00AF50C9" w:rsidP="00BB0D1A">
            <w:pPr>
              <w:spacing w:before="120" w:after="120"/>
              <w:jc w:val="center"/>
              <w:rPr>
                <w:b/>
                <w:sz w:val="28"/>
                <w:szCs w:val="28"/>
              </w:rPr>
            </w:pPr>
            <w:r>
              <w:rPr>
                <w:b/>
                <w:sz w:val="28"/>
                <w:szCs w:val="28"/>
              </w:rPr>
              <w:t>13</w:t>
            </w:r>
          </w:p>
        </w:tc>
        <w:tc>
          <w:tcPr>
            <w:tcW w:w="1273" w:type="dxa"/>
            <w:vAlign w:val="center"/>
          </w:tcPr>
          <w:p w:rsidR="004F7C05" w:rsidRPr="00402B7B" w:rsidRDefault="00BB0D1A" w:rsidP="00AF50C9">
            <w:pPr>
              <w:spacing w:before="120" w:after="120"/>
              <w:jc w:val="center"/>
              <w:rPr>
                <w:b/>
                <w:sz w:val="28"/>
                <w:szCs w:val="28"/>
              </w:rPr>
            </w:pPr>
            <w:r w:rsidRPr="00402B7B">
              <w:rPr>
                <w:b/>
                <w:sz w:val="28"/>
                <w:szCs w:val="28"/>
              </w:rPr>
              <w:t>8</w:t>
            </w:r>
            <w:r w:rsidR="00AF50C9">
              <w:rPr>
                <w:b/>
                <w:sz w:val="28"/>
                <w:szCs w:val="28"/>
              </w:rPr>
              <w:t>6,67</w:t>
            </w:r>
            <w:r w:rsidR="004F7C05" w:rsidRPr="00402B7B">
              <w:rPr>
                <w:b/>
                <w:sz w:val="28"/>
                <w:szCs w:val="28"/>
              </w:rPr>
              <w:t>%</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rsidR="004F7C05" w:rsidRPr="00402B7B" w:rsidRDefault="00AF50C9" w:rsidP="00BB0D1A">
            <w:pPr>
              <w:spacing w:before="120" w:after="120"/>
              <w:jc w:val="center"/>
              <w:rPr>
                <w:sz w:val="28"/>
                <w:szCs w:val="28"/>
              </w:rPr>
            </w:pPr>
            <w:r>
              <w:rPr>
                <w:sz w:val="28"/>
                <w:szCs w:val="28"/>
              </w:rPr>
              <w:t>0</w:t>
            </w:r>
          </w:p>
        </w:tc>
        <w:tc>
          <w:tcPr>
            <w:tcW w:w="1273" w:type="dxa"/>
            <w:shd w:val="clear" w:color="auto" w:fill="FFFFFF"/>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AF50C9" w:rsidP="00BB0D1A">
            <w:pPr>
              <w:spacing w:before="120" w:after="120"/>
              <w:jc w:val="center"/>
              <w:rPr>
                <w:sz w:val="28"/>
                <w:szCs w:val="28"/>
              </w:rPr>
            </w:pPr>
            <w:r>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rsidR="004F7C05" w:rsidRPr="00402B7B" w:rsidRDefault="004F7C05" w:rsidP="00BB0D1A">
            <w:pPr>
              <w:spacing w:before="120" w:after="120"/>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rsidR="004F7C05" w:rsidRPr="00402B7B" w:rsidRDefault="00AF50C9" w:rsidP="00BB0D1A">
            <w:pPr>
              <w:spacing w:before="120" w:after="120"/>
              <w:jc w:val="center"/>
              <w:rPr>
                <w:b/>
                <w:sz w:val="28"/>
                <w:szCs w:val="28"/>
              </w:rPr>
            </w:pPr>
            <w:r>
              <w:rPr>
                <w:b/>
                <w:sz w:val="28"/>
                <w:szCs w:val="28"/>
              </w:rPr>
              <w:t>5</w:t>
            </w:r>
          </w:p>
        </w:tc>
        <w:tc>
          <w:tcPr>
            <w:tcW w:w="1273" w:type="dxa"/>
            <w:vAlign w:val="center"/>
          </w:tcPr>
          <w:p w:rsidR="004F7C05" w:rsidRPr="00402B7B" w:rsidRDefault="00AF50C9"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AF50C9" w:rsidP="00BB0D1A">
            <w:pPr>
              <w:spacing w:before="120" w:after="120"/>
              <w:jc w:val="center"/>
              <w:rPr>
                <w:sz w:val="28"/>
                <w:szCs w:val="28"/>
              </w:rPr>
            </w:pPr>
            <w:r>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475"/>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rsidR="004F7C05" w:rsidRPr="00402B7B" w:rsidRDefault="004F7C05" w:rsidP="00BB0D1A">
            <w:pPr>
              <w:spacing w:before="120" w:after="120"/>
              <w:rPr>
                <w:b/>
                <w:sz w:val="28"/>
                <w:szCs w:val="28"/>
                <w:lang w:val="en-GB"/>
              </w:rPr>
            </w:pPr>
            <w:r w:rsidRPr="00402B7B">
              <w:rPr>
                <w:b/>
                <w:sz w:val="28"/>
                <w:szCs w:val="28"/>
                <w:lang w:val="en-GB"/>
              </w:rPr>
              <w:t>Tiêu chí 7: Quản lý tài chính</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rsidR="004F7C05" w:rsidRPr="00402B7B" w:rsidRDefault="00AF50C9" w:rsidP="00BB0D1A">
            <w:pPr>
              <w:spacing w:before="120" w:after="120"/>
              <w:jc w:val="center"/>
              <w:rPr>
                <w:b/>
                <w:sz w:val="28"/>
                <w:szCs w:val="28"/>
              </w:rPr>
            </w:pPr>
            <w:r>
              <w:rPr>
                <w:b/>
                <w:sz w:val="28"/>
                <w:szCs w:val="28"/>
              </w:rPr>
              <w:t>6</w:t>
            </w:r>
          </w:p>
        </w:tc>
        <w:tc>
          <w:tcPr>
            <w:tcW w:w="1273" w:type="dxa"/>
            <w:vAlign w:val="center"/>
          </w:tcPr>
          <w:p w:rsidR="004F7C05" w:rsidRPr="00402B7B" w:rsidRDefault="00AF50C9"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AF50C9" w:rsidP="00BB0D1A">
            <w:pPr>
              <w:spacing w:before="120" w:after="120"/>
              <w:jc w:val="center"/>
              <w:rPr>
                <w:sz w:val="28"/>
                <w:szCs w:val="28"/>
              </w:rPr>
            </w:pPr>
            <w:r>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375"/>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rsidR="004F7C05" w:rsidRPr="00402B7B" w:rsidRDefault="004F7C05" w:rsidP="00BB0D1A">
            <w:pPr>
              <w:spacing w:before="120" w:after="120"/>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rsidR="004F7C05" w:rsidRPr="00402B7B" w:rsidRDefault="004F7C05" w:rsidP="00BB0D1A">
            <w:pPr>
              <w:spacing w:before="120" w:after="120"/>
              <w:jc w:val="center"/>
              <w:rPr>
                <w:b/>
                <w:sz w:val="28"/>
                <w:szCs w:val="28"/>
              </w:rPr>
            </w:pPr>
            <w:r w:rsidRPr="00402B7B">
              <w:rPr>
                <w:b/>
                <w:sz w:val="28"/>
                <w:szCs w:val="28"/>
              </w:rPr>
              <w:t>8</w:t>
            </w:r>
          </w:p>
        </w:tc>
        <w:tc>
          <w:tcPr>
            <w:tcW w:w="1273" w:type="dxa"/>
            <w:vAlign w:val="center"/>
          </w:tcPr>
          <w:p w:rsidR="004F7C05" w:rsidRPr="00402B7B" w:rsidRDefault="004F7C05" w:rsidP="00BB0D1A">
            <w:pPr>
              <w:spacing w:before="120" w:after="120"/>
              <w:jc w:val="center"/>
              <w:rPr>
                <w:b/>
                <w:sz w:val="28"/>
                <w:szCs w:val="28"/>
              </w:rPr>
            </w:pPr>
            <w:r w:rsidRPr="00402B7B">
              <w:rPr>
                <w:b/>
                <w:sz w:val="28"/>
                <w:szCs w:val="28"/>
              </w:rPr>
              <w:t>88,89%</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418"/>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523"/>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rsidR="004F7C05" w:rsidRPr="00402B7B" w:rsidRDefault="004F7C05" w:rsidP="00BB0D1A">
            <w:pPr>
              <w:spacing w:before="120" w:after="120"/>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rsidR="004F7C05" w:rsidRPr="00402B7B" w:rsidRDefault="004F7C05" w:rsidP="00BB0D1A">
            <w:pPr>
              <w:spacing w:before="120" w:after="120"/>
              <w:jc w:val="center"/>
              <w:rPr>
                <w:b/>
                <w:sz w:val="28"/>
                <w:szCs w:val="28"/>
              </w:rPr>
            </w:pPr>
            <w:r w:rsidRPr="00402B7B">
              <w:rPr>
                <w:b/>
                <w:sz w:val="28"/>
                <w:szCs w:val="28"/>
              </w:rPr>
              <w:t>6</w:t>
            </w:r>
          </w:p>
        </w:tc>
        <w:tc>
          <w:tcPr>
            <w:tcW w:w="1273" w:type="dxa"/>
            <w:vAlign w:val="center"/>
          </w:tcPr>
          <w:p w:rsidR="004F7C05" w:rsidRPr="00402B7B" w:rsidRDefault="004F7C05" w:rsidP="00BB0D1A">
            <w:pPr>
              <w:spacing w:before="120" w:after="120"/>
              <w:jc w:val="center"/>
              <w:rPr>
                <w:b/>
                <w:sz w:val="28"/>
                <w:szCs w:val="28"/>
              </w:rPr>
            </w:pPr>
            <w:r w:rsidRPr="00402B7B">
              <w:rPr>
                <w:b/>
                <w:sz w:val="28"/>
                <w:szCs w:val="28"/>
              </w:rPr>
              <w:t>100%</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hd w:val="clear" w:color="auto" w:fill="FFFFFF"/>
              <w:spacing w:before="120" w:after="120"/>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widowControl w:val="0"/>
              <w:spacing w:before="120" w:after="120"/>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widowControl w:val="0"/>
              <w:spacing w:before="120" w:after="120"/>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bl>
    <w:p w:rsidR="0018744D" w:rsidRPr="00D05A81" w:rsidRDefault="0018744D" w:rsidP="004F7C05">
      <w:pPr>
        <w:jc w:val="both"/>
        <w:rPr>
          <w:b/>
          <w:bCs/>
          <w:i/>
          <w:iCs/>
          <w:sz w:val="26"/>
          <w:szCs w:val="26"/>
        </w:rPr>
      </w:pPr>
    </w:p>
    <w:p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rsidR="00402B7B" w:rsidRPr="00402B7B" w:rsidRDefault="00402B7B" w:rsidP="00B83DF1">
      <w:pPr>
        <w:ind w:firstLine="720"/>
        <w:jc w:val="both"/>
        <w:rPr>
          <w:b/>
          <w:bCs/>
          <w:i/>
          <w:iCs/>
          <w:sz w:val="28"/>
          <w:szCs w:val="28"/>
        </w:rPr>
      </w:pPr>
    </w:p>
    <w:p w:rsidR="00AF50C9" w:rsidRPr="00AF50C9" w:rsidRDefault="00AF50C9" w:rsidP="00AF50C9">
      <w:pPr>
        <w:pStyle w:val="ListParagraph"/>
        <w:numPr>
          <w:ilvl w:val="0"/>
          <w:numId w:val="10"/>
        </w:numPr>
        <w:spacing w:line="360" w:lineRule="auto"/>
        <w:jc w:val="both"/>
        <w:rPr>
          <w:rFonts w:eastAsiaTheme="minorEastAsia"/>
          <w:bCs/>
          <w:sz w:val="28"/>
          <w:szCs w:val="28"/>
          <w:lang w:val="nl-NL" w:eastAsia="ja-JP"/>
        </w:rPr>
      </w:pPr>
      <w:r w:rsidRPr="00AF50C9">
        <w:rPr>
          <w:rFonts w:eastAsiaTheme="minorEastAsia"/>
          <w:bCs/>
          <w:sz w:val="28"/>
          <w:szCs w:val="28"/>
          <w:lang w:val="nl-NL" w:eastAsia="ja-JP"/>
        </w:rPr>
        <w:t>Trường cần thực hiện tổ chức tuyển sinh đảm bảo số lượng phù hợp với quy định của Bộ Lao động - Thương binh và Xã hội.</w:t>
      </w:r>
    </w:p>
    <w:p w:rsidR="00AF50C9" w:rsidRPr="00AF50C9" w:rsidRDefault="00AF50C9" w:rsidP="00AF50C9">
      <w:pPr>
        <w:pStyle w:val="ListParagraph"/>
        <w:numPr>
          <w:ilvl w:val="0"/>
          <w:numId w:val="10"/>
        </w:numPr>
        <w:spacing w:line="360" w:lineRule="auto"/>
        <w:jc w:val="both"/>
        <w:rPr>
          <w:rFonts w:eastAsiaTheme="minorEastAsia"/>
          <w:bCs/>
          <w:sz w:val="28"/>
          <w:szCs w:val="28"/>
          <w:lang w:val="nl-NL" w:eastAsia="ja-JP"/>
        </w:rPr>
      </w:pPr>
      <w:r w:rsidRPr="00AF50C9">
        <w:rPr>
          <w:rFonts w:eastAsiaTheme="minorEastAsia"/>
          <w:bCs/>
          <w:sz w:val="28"/>
          <w:szCs w:val="28"/>
          <w:lang w:val="nl-NL" w:eastAsia="ja-JP"/>
        </w:rPr>
        <w:t>Trường cần thực hiện đa dạng hóa phương thức đào tạo để có thể đáp ứng nhiều yêu cầu của người học.</w:t>
      </w:r>
    </w:p>
    <w:p w:rsidR="00AF50C9" w:rsidRPr="00AF50C9" w:rsidRDefault="00AF50C9" w:rsidP="00AF50C9">
      <w:pPr>
        <w:pStyle w:val="ListParagraph"/>
        <w:numPr>
          <w:ilvl w:val="0"/>
          <w:numId w:val="10"/>
        </w:numPr>
        <w:spacing w:line="360" w:lineRule="auto"/>
        <w:jc w:val="both"/>
        <w:rPr>
          <w:sz w:val="28"/>
          <w:szCs w:val="28"/>
          <w:lang w:val="nl-NL"/>
        </w:rPr>
      </w:pPr>
      <w:r w:rsidRPr="00AF50C9">
        <w:rPr>
          <w:sz w:val="28"/>
          <w:szCs w:val="28"/>
          <w:lang w:val="nl-NL"/>
        </w:rPr>
        <w:t>Nhà trường tiếp tục tạo điều kiện để nhà giáo hoàn thiện chứng chỉ hành nghề, nghiệp vụ sư phạm theo quy định.</w:t>
      </w:r>
    </w:p>
    <w:p w:rsidR="00AF50C9" w:rsidRPr="00AF50C9" w:rsidRDefault="00AF50C9" w:rsidP="00AF50C9">
      <w:pPr>
        <w:pStyle w:val="ListParagraph"/>
        <w:numPr>
          <w:ilvl w:val="0"/>
          <w:numId w:val="10"/>
        </w:numPr>
        <w:spacing w:line="360" w:lineRule="auto"/>
        <w:jc w:val="both"/>
        <w:rPr>
          <w:sz w:val="28"/>
          <w:szCs w:val="28"/>
          <w:lang w:val="nl-NL"/>
        </w:rPr>
      </w:pPr>
      <w:r w:rsidRPr="00AF50C9">
        <w:rPr>
          <w:sz w:val="28"/>
          <w:szCs w:val="28"/>
          <w:lang w:val="nl-NL"/>
        </w:rPr>
        <w:t xml:space="preserve">Tăng cường liên kết đào tạo với các trường Đại học để sinh viên có cơ hội được học tập ở trình độ cao hơn và chương trình đào tạo của nhà </w:t>
      </w:r>
      <w:r w:rsidRPr="00AF50C9">
        <w:rPr>
          <w:sz w:val="28"/>
          <w:szCs w:val="28"/>
          <w:lang w:val="nl-NL"/>
        </w:rPr>
        <w:lastRenderedPageBreak/>
        <w:t>trường đảm bảo tính liên thông lên đại học trong hệ thống giáo dục quốc dân.</w:t>
      </w:r>
    </w:p>
    <w:p w:rsidR="00AF50C9" w:rsidRPr="00AF50C9" w:rsidRDefault="00AF50C9" w:rsidP="00AF50C9">
      <w:pPr>
        <w:pStyle w:val="ListParagraph"/>
        <w:numPr>
          <w:ilvl w:val="0"/>
          <w:numId w:val="10"/>
        </w:numPr>
        <w:tabs>
          <w:tab w:val="num" w:pos="1276"/>
        </w:tabs>
        <w:spacing w:line="360" w:lineRule="auto"/>
        <w:jc w:val="both"/>
        <w:rPr>
          <w:b/>
          <w:sz w:val="28"/>
          <w:szCs w:val="28"/>
          <w:lang w:val="nl-NL"/>
        </w:rPr>
      </w:pPr>
      <w:r w:rsidRPr="00AF50C9">
        <w:rPr>
          <w:sz w:val="28"/>
          <w:szCs w:val="28"/>
        </w:rPr>
        <w:t>Trường cần xây dựng, bổ sung đầy đủ giáo trình cho các mô đun/môn học còn thiếu (kể cả những nghề chưa tuyển sinh được) nhằm đảm bảo luôn sẵn sàng khi có HSSV theo học.</w:t>
      </w:r>
    </w:p>
    <w:p w:rsidR="00AF50C9" w:rsidRPr="00AF50C9" w:rsidRDefault="00AF50C9" w:rsidP="00AF50C9">
      <w:pPr>
        <w:pStyle w:val="ListParagraph"/>
        <w:numPr>
          <w:ilvl w:val="0"/>
          <w:numId w:val="10"/>
        </w:numPr>
        <w:tabs>
          <w:tab w:val="num" w:pos="567"/>
        </w:tabs>
        <w:spacing w:line="360" w:lineRule="auto"/>
        <w:jc w:val="both"/>
        <w:rPr>
          <w:sz w:val="28"/>
          <w:szCs w:val="28"/>
          <w:lang w:val="nb-NO"/>
        </w:rPr>
      </w:pPr>
      <w:r w:rsidRPr="00AF50C9">
        <w:rPr>
          <w:sz w:val="28"/>
          <w:szCs w:val="28"/>
          <w:lang w:val="nb-NO"/>
        </w:rPr>
        <w:t>Có giải pháp để cung cấp dịch vụ ăn uống cho cán bộ, HSSV.</w:t>
      </w:r>
    </w:p>
    <w:p w:rsidR="00AF50C9" w:rsidRPr="00AF50C9" w:rsidRDefault="00C46217" w:rsidP="00AF50C9">
      <w:pPr>
        <w:pStyle w:val="ListParagraph"/>
        <w:numPr>
          <w:ilvl w:val="0"/>
          <w:numId w:val="10"/>
        </w:numPr>
        <w:tabs>
          <w:tab w:val="num" w:pos="567"/>
        </w:tabs>
        <w:spacing w:line="360" w:lineRule="auto"/>
        <w:jc w:val="both"/>
        <w:rPr>
          <w:sz w:val="28"/>
          <w:szCs w:val="28"/>
          <w:lang w:val="nb-NO"/>
        </w:rPr>
      </w:pPr>
      <w:r>
        <w:rPr>
          <w:sz w:val="28"/>
          <w:szCs w:val="28"/>
          <w:lang w:val="nb-NO"/>
        </w:rPr>
        <w:t>Đầu tư phần mềm thư viện điện tử để đáp ứng nhu cầu tra cứu tài liệu của nhà giáo và HSSV nhà trường</w:t>
      </w:r>
      <w:r w:rsidR="00AF50C9" w:rsidRPr="00AF50C9">
        <w:rPr>
          <w:sz w:val="28"/>
          <w:szCs w:val="28"/>
          <w:lang w:val="nb-NO"/>
        </w:rPr>
        <w:t>.</w:t>
      </w:r>
    </w:p>
    <w:p w:rsidR="00AF50C9" w:rsidRPr="00AF50C9" w:rsidRDefault="00AF50C9" w:rsidP="00AF50C9">
      <w:pPr>
        <w:pStyle w:val="ListParagraph"/>
        <w:numPr>
          <w:ilvl w:val="0"/>
          <w:numId w:val="10"/>
        </w:numPr>
        <w:tabs>
          <w:tab w:val="num" w:pos="1276"/>
        </w:tabs>
        <w:spacing w:line="360" w:lineRule="auto"/>
        <w:jc w:val="both"/>
        <w:rPr>
          <w:bCs/>
          <w:sz w:val="28"/>
          <w:szCs w:val="28"/>
        </w:rPr>
      </w:pPr>
      <w:r w:rsidRPr="00AF50C9">
        <w:rPr>
          <w:bCs/>
          <w:iCs/>
          <w:sz w:val="28"/>
          <w:szCs w:val="28"/>
        </w:rPr>
        <w:t xml:space="preserve">Có các biện pháp nâng cao </w:t>
      </w:r>
      <w:r w:rsidRPr="00AF50C9">
        <w:rPr>
          <w:bCs/>
          <w:sz w:val="28"/>
          <w:szCs w:val="28"/>
        </w:rPr>
        <w:t>các nguồn thu của trường.</w:t>
      </w:r>
    </w:p>
    <w:p w:rsidR="004F7C05" w:rsidRPr="00402B7B" w:rsidRDefault="004F7C05" w:rsidP="00B83DF1">
      <w:pPr>
        <w:ind w:firstLine="720"/>
        <w:jc w:val="both"/>
        <w:rPr>
          <w:b/>
          <w:bCs/>
          <w:i/>
          <w:iCs/>
          <w:sz w:val="28"/>
          <w:szCs w:val="28"/>
        </w:rPr>
      </w:pPr>
    </w:p>
    <w:p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P.GIÁM ĐỐC TRUNG TÂM</w:t>
      </w:r>
    </w:p>
    <w:p w:rsidR="00B83DF1" w:rsidRPr="00402B7B" w:rsidRDefault="00511679" w:rsidP="00B83DF1">
      <w:pPr>
        <w:jc w:val="center"/>
        <w:rPr>
          <w:b/>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r w:rsidR="00402B7B" w:rsidRPr="00402B7B">
        <w:rPr>
          <w:noProof/>
          <w:sz w:val="28"/>
          <w:szCs w:val="28"/>
        </w:rPr>
        <w:drawing>
          <wp:inline distT="0" distB="0" distL="0" distR="0" wp14:anchorId="747ED505" wp14:editId="40BF0EA9">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r w:rsidRPr="00402B7B">
        <w:rPr>
          <w:b/>
          <w:sz w:val="28"/>
          <w:szCs w:val="28"/>
        </w:rPr>
        <w:t xml:space="preserve">                                </w:t>
      </w:r>
    </w:p>
    <w:p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Đinh Công Bắc</w:t>
      </w:r>
    </w:p>
    <w:p w:rsidR="00511679" w:rsidRPr="00402B7B" w:rsidRDefault="00511679" w:rsidP="00511679">
      <w:pPr>
        <w:jc w:val="both"/>
        <w:rPr>
          <w:sz w:val="28"/>
          <w:szCs w:val="28"/>
          <w:lang w:val="nl-NL"/>
        </w:rPr>
        <w:sectPr w:rsidR="00511679" w:rsidRPr="00402B7B" w:rsidSect="00402B7B">
          <w:headerReference w:type="default" r:id="rId9"/>
          <w:footerReference w:type="default" r:id="rId10"/>
          <w:pgSz w:w="12240" w:h="15840"/>
          <w:pgMar w:top="720" w:right="1134" w:bottom="0" w:left="1701" w:header="340" w:footer="340" w:gutter="0"/>
          <w:cols w:space="720"/>
          <w:docGrid w:linePitch="381"/>
        </w:sectPr>
      </w:pPr>
      <w:bookmarkStart w:id="0" w:name="_GoBack"/>
      <w:bookmarkEnd w:id="0"/>
    </w:p>
    <w:p w:rsidR="00B83DF1" w:rsidRPr="00B83DF1" w:rsidRDefault="00B83DF1" w:rsidP="00B83DF1">
      <w:pPr>
        <w:jc w:val="center"/>
        <w:rPr>
          <w:sz w:val="28"/>
          <w:szCs w:val="28"/>
        </w:rPr>
      </w:pPr>
    </w:p>
    <w:p w:rsidR="003F23B2" w:rsidRPr="003F23B2" w:rsidRDefault="003F23B2" w:rsidP="00B83DF1">
      <w:pPr>
        <w:rPr>
          <w:b/>
          <w:sz w:val="28"/>
          <w:szCs w:val="28"/>
        </w:rPr>
      </w:pPr>
      <w:r w:rsidRPr="003F23B2">
        <w:rPr>
          <w:b/>
          <w:sz w:val="28"/>
          <w:szCs w:val="28"/>
        </w:rPr>
        <w:t xml:space="preserve">                                                                            </w:t>
      </w:r>
    </w:p>
    <w:sectPr w:rsidR="003F23B2" w:rsidRPr="003F23B2" w:rsidSect="004F2956">
      <w:headerReference w:type="default" r:id="rId11"/>
      <w:footerReference w:type="default" r:id="rId12"/>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1D7" w:rsidRDefault="00BE21D7" w:rsidP="00D9386A">
      <w:r>
        <w:separator/>
      </w:r>
    </w:p>
  </w:endnote>
  <w:endnote w:type="continuationSeparator" w:id="0">
    <w:p w:rsidR="00BE21D7" w:rsidRDefault="00BE21D7"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336521"/>
      <w:docPartObj>
        <w:docPartGallery w:val="Page Numbers (Bottom of Page)"/>
        <w:docPartUnique/>
      </w:docPartObj>
    </w:sdtPr>
    <w:sdtEndPr>
      <w:rPr>
        <w:noProof/>
      </w:rPr>
    </w:sdtEndPr>
    <w:sdtContent>
      <w:p w:rsidR="003D1125" w:rsidRDefault="003D1125">
        <w:pPr>
          <w:pStyle w:val="Footer"/>
          <w:jc w:val="right"/>
        </w:pPr>
        <w:r>
          <w:fldChar w:fldCharType="begin"/>
        </w:r>
        <w:r>
          <w:instrText xml:space="preserve"> PAGE   \* MERGEFORMAT </w:instrText>
        </w:r>
        <w:r>
          <w:fldChar w:fldCharType="separate"/>
        </w:r>
        <w:r w:rsidR="00C46217">
          <w:rPr>
            <w:noProof/>
          </w:rPr>
          <w:t>19</w:t>
        </w:r>
        <w:r>
          <w:rPr>
            <w:noProof/>
          </w:rPr>
          <w:fldChar w:fldCharType="end"/>
        </w:r>
      </w:p>
    </w:sdtContent>
  </w:sdt>
  <w:p w:rsidR="003D1125" w:rsidRDefault="003D1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1D7" w:rsidRDefault="00BE21D7" w:rsidP="00D9386A">
      <w:r>
        <w:separator/>
      </w:r>
    </w:p>
  </w:footnote>
  <w:footnote w:type="continuationSeparator" w:id="0">
    <w:p w:rsidR="00BE21D7" w:rsidRDefault="00BE21D7" w:rsidP="00D9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125" w:rsidRDefault="003D1125">
    <w:pPr>
      <w:pStyle w:val="Header"/>
    </w:pPr>
    <w:r>
      <w:ptab w:relativeTo="margin" w:alignment="center" w:leader="none"/>
    </w:r>
    <w:r>
      <w:ptab w:relativeTo="margin" w:alignment="right" w:leader="none"/>
    </w:r>
    <w:r>
      <w:t>BM04.20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7">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D27D04"/>
    <w:multiLevelType w:val="hybridMultilevel"/>
    <w:tmpl w:val="9F90E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1"/>
  </w:num>
  <w:num w:numId="5">
    <w:abstractNumId w:val="0"/>
  </w:num>
  <w:num w:numId="6">
    <w:abstractNumId w:val="8"/>
  </w:num>
  <w:num w:numId="7">
    <w:abstractNumId w:val="3"/>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59"/>
    <w:rsid w:val="0014683E"/>
    <w:rsid w:val="0018744D"/>
    <w:rsid w:val="00295C09"/>
    <w:rsid w:val="0039363B"/>
    <w:rsid w:val="003942B3"/>
    <w:rsid w:val="003B4A52"/>
    <w:rsid w:val="003D1125"/>
    <w:rsid w:val="003F23B2"/>
    <w:rsid w:val="00402B7B"/>
    <w:rsid w:val="004B1F75"/>
    <w:rsid w:val="004F0A8E"/>
    <w:rsid w:val="004F2956"/>
    <w:rsid w:val="004F7C05"/>
    <w:rsid w:val="00511679"/>
    <w:rsid w:val="00555886"/>
    <w:rsid w:val="005D7FC4"/>
    <w:rsid w:val="005E76EE"/>
    <w:rsid w:val="00627E9A"/>
    <w:rsid w:val="00685D3D"/>
    <w:rsid w:val="006A216C"/>
    <w:rsid w:val="006E24D6"/>
    <w:rsid w:val="006E5DAD"/>
    <w:rsid w:val="0073517C"/>
    <w:rsid w:val="00761D22"/>
    <w:rsid w:val="007B2279"/>
    <w:rsid w:val="00870E91"/>
    <w:rsid w:val="009774C1"/>
    <w:rsid w:val="009F7633"/>
    <w:rsid w:val="00A31D40"/>
    <w:rsid w:val="00A36F9B"/>
    <w:rsid w:val="00A914C4"/>
    <w:rsid w:val="00AC2E8F"/>
    <w:rsid w:val="00AF50C9"/>
    <w:rsid w:val="00AF790E"/>
    <w:rsid w:val="00B042B7"/>
    <w:rsid w:val="00B83DF1"/>
    <w:rsid w:val="00B915FE"/>
    <w:rsid w:val="00BB05D7"/>
    <w:rsid w:val="00BB0D1A"/>
    <w:rsid w:val="00BE21D7"/>
    <w:rsid w:val="00BF50D9"/>
    <w:rsid w:val="00C46217"/>
    <w:rsid w:val="00C56959"/>
    <w:rsid w:val="00C70CFC"/>
    <w:rsid w:val="00C71D63"/>
    <w:rsid w:val="00CB6E50"/>
    <w:rsid w:val="00D05A81"/>
    <w:rsid w:val="00D515CE"/>
    <w:rsid w:val="00D52E05"/>
    <w:rsid w:val="00D646AB"/>
    <w:rsid w:val="00D936B7"/>
    <w:rsid w:val="00D9386A"/>
    <w:rsid w:val="00DB037D"/>
    <w:rsid w:val="00DB0AE6"/>
    <w:rsid w:val="00DD197F"/>
    <w:rsid w:val="00DE6900"/>
    <w:rsid w:val="00E84FFB"/>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A7E82-2F88-4DD3-BF22-F89904AD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7BB2B-AF9D-4762-A4B0-5616F0F6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14</cp:revision>
  <cp:lastPrinted>2023-09-07T07:42:00Z</cp:lastPrinted>
  <dcterms:created xsi:type="dcterms:W3CDTF">2023-08-07T02:06:00Z</dcterms:created>
  <dcterms:modified xsi:type="dcterms:W3CDTF">2023-09-07T07:42:00Z</dcterms:modified>
</cp:coreProperties>
</file>