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4F2CC563"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E688C">
        <w:rPr>
          <w:b/>
          <w:sz w:val="26"/>
          <w:szCs w:val="26"/>
          <w:lang w:val="nl-NL"/>
        </w:rPr>
        <w:t xml:space="preserve">nghề Công nghệ ô tô </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0F880CF8"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C32EC8">
        <w:rPr>
          <w:b/>
          <w:sz w:val="26"/>
          <w:szCs w:val="26"/>
          <w:lang w:val="nl-NL"/>
        </w:rPr>
        <w:t>Cộng đồng Đồng Tháp</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1"/>
        <w:gridCol w:w="5242"/>
        <w:gridCol w:w="818"/>
        <w:gridCol w:w="1118"/>
        <w:gridCol w:w="1020"/>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336AE0">
        <w:trPr>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proofErr w:type="spellStart"/>
            <w:r w:rsidRPr="00D62067">
              <w:rPr>
                <w:b/>
                <w:sz w:val="28"/>
                <w:szCs w:val="28"/>
                <w:lang w:val="en-US"/>
              </w:rPr>
              <w:t>Tổng</w:t>
            </w:r>
            <w:proofErr w:type="spellEnd"/>
            <w:r w:rsidRPr="00D62067">
              <w:rPr>
                <w:b/>
                <w:sz w:val="28"/>
                <w:szCs w:val="28"/>
                <w:lang w:val="en-US"/>
              </w:rPr>
              <w:t xml:space="preserve"> </w:t>
            </w:r>
            <w:proofErr w:type="spellStart"/>
            <w:r w:rsidRPr="00D62067">
              <w:rPr>
                <w:b/>
                <w:sz w:val="28"/>
                <w:szCs w:val="28"/>
                <w:lang w:val="en-US"/>
              </w:rPr>
              <w:t>điểm</w:t>
            </w:r>
            <w:proofErr w:type="spellEnd"/>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77777777" w:rsidR="00336AE0" w:rsidRPr="00D62067" w:rsidRDefault="00336AE0" w:rsidP="00E31198">
            <w:pPr>
              <w:spacing w:line="312" w:lineRule="auto"/>
              <w:jc w:val="center"/>
              <w:rPr>
                <w:rFonts w:eastAsia="Calibri"/>
                <w:b/>
                <w:bCs/>
                <w:sz w:val="28"/>
                <w:szCs w:val="28"/>
                <w:lang w:val="en-US"/>
              </w:rPr>
            </w:pPr>
            <w:r w:rsidRPr="00D62067">
              <w:rPr>
                <w:b/>
                <w:bCs/>
                <w:sz w:val="28"/>
                <w:szCs w:val="28"/>
              </w:rPr>
              <w:t>9</w:t>
            </w:r>
            <w:r w:rsidRPr="00D62067">
              <w:rPr>
                <w:b/>
                <w:bCs/>
                <w:sz w:val="28"/>
                <w:szCs w:val="28"/>
                <w:lang w:val="en-US"/>
              </w:rPr>
              <w:t>0</w:t>
            </w:r>
          </w:p>
        </w:tc>
        <w:tc>
          <w:tcPr>
            <w:tcW w:w="564" w:type="pct"/>
            <w:vAlign w:val="center"/>
          </w:tcPr>
          <w:p w14:paraId="71D465EA"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90%</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trình đào tạo được tích hợp năng lực số cho phù hợp </w:t>
            </w:r>
            <w:r w:rsidRPr="00D62067">
              <w:rPr>
                <w:sz w:val="28"/>
                <w:szCs w:val="28"/>
              </w:rPr>
              <w:lastRenderedPageBreak/>
              <w:t>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Tiêu chuẩn 2.6: Giáo trình cụ thể hóa yêu cầu về nội dung kiến thức, kỹ năng của từng mô-đun, môn học trong chương trình</w:t>
            </w:r>
            <w:r w:rsidR="009A08CA">
              <w:rPr>
                <w:sz w:val="28"/>
                <w:szCs w:val="28"/>
              </w:rPr>
              <w:t xml:space="preserve"> đào tạo, tạo </w:t>
            </w:r>
            <w:r w:rsidR="009A08CA">
              <w:rPr>
                <w:sz w:val="28"/>
                <w:szCs w:val="28"/>
              </w:rPr>
              <w:lastRenderedPageBreak/>
              <w:t xml:space="preserve">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7956CC3C" w:rsidR="00336AE0" w:rsidRPr="00D62067" w:rsidRDefault="00C32EC8" w:rsidP="00E31198">
            <w:pPr>
              <w:spacing w:line="312" w:lineRule="auto"/>
              <w:jc w:val="center"/>
              <w:rPr>
                <w:rFonts w:eastAsia="Calibri"/>
                <w:b/>
                <w:bCs/>
                <w:sz w:val="28"/>
                <w:szCs w:val="28"/>
                <w:lang w:val="en-US"/>
              </w:rPr>
            </w:pPr>
            <w:r>
              <w:rPr>
                <w:b/>
                <w:bCs/>
                <w:sz w:val="28"/>
                <w:szCs w:val="28"/>
                <w:lang w:val="en-US"/>
              </w:rPr>
              <w:t>1</w:t>
            </w:r>
            <w:r w:rsidR="0052296B">
              <w:rPr>
                <w:b/>
                <w:bCs/>
                <w:sz w:val="28"/>
                <w:szCs w:val="28"/>
                <w:lang w:val="en-US"/>
              </w:rPr>
              <w:t>5</w:t>
            </w:r>
          </w:p>
        </w:tc>
        <w:tc>
          <w:tcPr>
            <w:tcW w:w="564" w:type="pct"/>
            <w:vAlign w:val="center"/>
          </w:tcPr>
          <w:p w14:paraId="3EA24676" w14:textId="4210544D" w:rsidR="00336AE0" w:rsidRPr="00D62067" w:rsidRDefault="00C32EC8" w:rsidP="00E31198">
            <w:pPr>
              <w:spacing w:line="312" w:lineRule="auto"/>
              <w:contextualSpacing/>
              <w:jc w:val="center"/>
              <w:rPr>
                <w:rFonts w:eastAsia="Calibri"/>
                <w:b/>
                <w:bCs/>
                <w:sz w:val="28"/>
                <w:szCs w:val="28"/>
                <w:lang w:val="it-IT"/>
              </w:rPr>
            </w:pPr>
            <w:r>
              <w:rPr>
                <w:b/>
                <w:bCs/>
                <w:sz w:val="28"/>
                <w:szCs w:val="28"/>
                <w:lang w:val="it-IT"/>
              </w:rPr>
              <w:t>85,71</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2A1A0D8A" w:rsidR="00336AE0" w:rsidRPr="00D62067" w:rsidRDefault="00C32EC8" w:rsidP="00E31198">
            <w:pPr>
              <w:spacing w:line="312" w:lineRule="auto"/>
              <w:jc w:val="center"/>
              <w:rPr>
                <w:rFonts w:eastAsia="Calibri"/>
                <w:bCs/>
                <w:sz w:val="28"/>
                <w:szCs w:val="28"/>
                <w:lang w:val="en-US"/>
              </w:rPr>
            </w:pPr>
            <w:r>
              <w:rPr>
                <w:bCs/>
                <w:sz w:val="28"/>
                <w:szCs w:val="28"/>
                <w:lang w:val="en-US"/>
              </w:rPr>
              <w:t>0</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Tiêu chuẩn 3.4: Trường phối hợp với đơn vị 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5639074A" w:rsidR="00336AE0" w:rsidRPr="00D62067" w:rsidRDefault="0052296B" w:rsidP="00E31198">
            <w:pPr>
              <w:spacing w:line="312" w:lineRule="auto"/>
              <w:jc w:val="center"/>
              <w:rPr>
                <w:rFonts w:eastAsia="Calibri"/>
                <w:b/>
                <w:bCs/>
                <w:sz w:val="28"/>
                <w:szCs w:val="28"/>
                <w:lang w:val="en-US"/>
              </w:rPr>
            </w:pPr>
            <w:r>
              <w:rPr>
                <w:b/>
                <w:bCs/>
                <w:sz w:val="28"/>
                <w:szCs w:val="28"/>
                <w:lang w:val="en-US"/>
              </w:rPr>
              <w:t>12,</w:t>
            </w:r>
            <w:r w:rsidR="00336AE0" w:rsidRPr="00D62067">
              <w:rPr>
                <w:b/>
                <w:bCs/>
                <w:sz w:val="28"/>
                <w:szCs w:val="28"/>
                <w:lang w:val="en-US"/>
              </w:rPr>
              <w:t>5</w:t>
            </w:r>
          </w:p>
        </w:tc>
        <w:tc>
          <w:tcPr>
            <w:tcW w:w="564" w:type="pct"/>
            <w:vAlign w:val="center"/>
          </w:tcPr>
          <w:p w14:paraId="7E3DB2E4" w14:textId="14A5894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w:t>
            </w:r>
            <w:r w:rsidR="00336AE0" w:rsidRPr="00D62067">
              <w:rPr>
                <w:rFonts w:eastAsia="Calibri"/>
                <w:b/>
                <w:bCs/>
                <w:sz w:val="28"/>
                <w:szCs w:val="28"/>
                <w:lang w:val="it-IT"/>
              </w:rPr>
              <w:t>3%</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69F96A59" w:rsidR="00336AE0" w:rsidRPr="00D62067" w:rsidRDefault="00C32EC8"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chương trình đào tạo có đủ nhà 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196C1ED" w14:textId="47149967" w:rsidR="00336AE0" w:rsidRPr="00D62067" w:rsidRDefault="00C32EC8" w:rsidP="00E31198">
            <w:pPr>
              <w:spacing w:line="312" w:lineRule="auto"/>
              <w:jc w:val="center"/>
              <w:rPr>
                <w:rFonts w:eastAsia="Calibri"/>
                <w:bCs/>
                <w:sz w:val="28"/>
                <w:szCs w:val="28"/>
                <w:lang w:val="en-US"/>
              </w:rPr>
            </w:pPr>
            <w:r>
              <w:rPr>
                <w:sz w:val="28"/>
                <w:szCs w:val="28"/>
                <w:lang w:val="en-US"/>
              </w:rPr>
              <w:t>0</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4.3: Có kế hoạch phát triển đội ngũ nhà giáo bảo đảm về số lượng và chất lượng để thực hiện chương trình đào tạo. Nhà giáo tích </w:t>
            </w:r>
            <w:r w:rsidRPr="00D62067">
              <w:rPr>
                <w:sz w:val="28"/>
                <w:szCs w:val="28"/>
              </w:rPr>
              <w:lastRenderedPageBreak/>
              <w:t>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1BA7616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Tiêu chuẩn 4.6: Đội ngũ nhà giáo, cán bộ quản lý, viên chức, người lao động của khoa hoặc bộ môn triển khai chương trình đào tạo 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EFBCD97" w14:textId="50B8A44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2612D722" w:rsidR="00336AE0" w:rsidRPr="00D62067" w:rsidRDefault="0052296B"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0A137F27" w14:textId="10AA669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3CEE0013" w:rsidR="00336AE0" w:rsidRPr="00846491" w:rsidRDefault="00846491" w:rsidP="00E31198">
            <w:pPr>
              <w:spacing w:line="312" w:lineRule="auto"/>
              <w:jc w:val="center"/>
              <w:rPr>
                <w:rFonts w:eastAsia="Calibri"/>
                <w:bCs/>
                <w:i/>
                <w:sz w:val="28"/>
                <w:szCs w:val="28"/>
                <w:lang w:val="en-US"/>
              </w:rPr>
            </w:pPr>
            <w:r>
              <w:rPr>
                <w:sz w:val="28"/>
                <w:szCs w:val="28"/>
                <w:lang w:val="en-US"/>
              </w:rPr>
              <w:t>0</w:t>
            </w:r>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w:t>
            </w:r>
            <w:r w:rsidRPr="00D62067">
              <w:rPr>
                <w:sz w:val="28"/>
                <w:szCs w:val="28"/>
              </w:rPr>
              <w:lastRenderedPageBreak/>
              <w:t xml:space="preserve">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35DE203" w14:textId="2433C156" w:rsidR="00336AE0" w:rsidRPr="00D62067" w:rsidRDefault="0052296B" w:rsidP="00E31198">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7C4DE539" w:rsidR="00336AE0" w:rsidRPr="00D62067" w:rsidRDefault="00C32EC8" w:rsidP="00E31198">
            <w:pPr>
              <w:spacing w:line="312" w:lineRule="auto"/>
              <w:jc w:val="center"/>
              <w:rPr>
                <w:rFonts w:eastAsia="Calibri"/>
                <w:b/>
                <w:bCs/>
                <w:sz w:val="28"/>
                <w:szCs w:val="28"/>
                <w:lang w:val="en-US"/>
              </w:rPr>
            </w:pPr>
            <w:r>
              <w:rPr>
                <w:rFonts w:eastAsia="Calibri"/>
                <w:b/>
                <w:bCs/>
                <w:sz w:val="28"/>
                <w:szCs w:val="28"/>
                <w:lang w:val="en-US"/>
              </w:rPr>
              <w:t>7,</w:t>
            </w:r>
            <w:r w:rsidR="00336AE0" w:rsidRPr="00D62067">
              <w:rPr>
                <w:rFonts w:eastAsia="Calibri"/>
                <w:b/>
                <w:bCs/>
                <w:sz w:val="28"/>
                <w:szCs w:val="28"/>
                <w:lang w:val="en-US"/>
              </w:rPr>
              <w:t>5</w:t>
            </w:r>
          </w:p>
        </w:tc>
        <w:tc>
          <w:tcPr>
            <w:tcW w:w="564" w:type="pct"/>
            <w:vAlign w:val="center"/>
          </w:tcPr>
          <w:p w14:paraId="005B32C6" w14:textId="18E1409A" w:rsidR="00336AE0" w:rsidRPr="00D62067" w:rsidRDefault="00C32EC8" w:rsidP="00E31198">
            <w:pPr>
              <w:spacing w:line="312" w:lineRule="auto"/>
              <w:contextualSpacing/>
              <w:jc w:val="center"/>
              <w:rPr>
                <w:rFonts w:eastAsia="Calibri"/>
                <w:b/>
                <w:bCs/>
                <w:sz w:val="28"/>
                <w:szCs w:val="28"/>
                <w:lang w:val="it-IT"/>
              </w:rPr>
            </w:pPr>
            <w:r>
              <w:rPr>
                <w:rFonts w:eastAsia="Calibri"/>
                <w:b/>
                <w:bCs/>
                <w:sz w:val="28"/>
                <w:szCs w:val="28"/>
                <w:lang w:val="it-IT"/>
              </w:rPr>
              <w:t>75</w:t>
            </w:r>
            <w:r w:rsidR="00336AE0" w:rsidRPr="00D62067">
              <w:rPr>
                <w:rFonts w:eastAsia="Calibri"/>
                <w:b/>
                <w:bCs/>
                <w:sz w:val="28"/>
                <w:szCs w:val="28"/>
                <w:lang w:val="it-IT"/>
              </w:rPr>
              <w:t>%</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bookmarkStart w:id="0" w:name="_GoBack"/>
            <w:bookmarkEnd w:id="0"/>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376B9CB6" w:rsidR="00336AE0" w:rsidRPr="00D62067" w:rsidRDefault="00620293" w:rsidP="00C32EC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43C98D0D" w:rsidR="00336AE0" w:rsidRPr="00D62067" w:rsidRDefault="00620293" w:rsidP="00E31198">
            <w:pPr>
              <w:spacing w:line="312" w:lineRule="auto"/>
              <w:jc w:val="center"/>
              <w:rPr>
                <w:rFonts w:eastAsia="Calibri"/>
                <w:bCs/>
                <w:sz w:val="28"/>
                <w:szCs w:val="28"/>
                <w:lang w:val="en-US"/>
              </w:rPr>
            </w:pPr>
            <w:r>
              <w:rPr>
                <w:sz w:val="28"/>
                <w:szCs w:val="28"/>
                <w:lang w:val="en-US"/>
              </w:rPr>
              <w:t>0</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5E5A000A" w:rsidR="00336AE0" w:rsidRPr="00D62067" w:rsidRDefault="00C32EC8"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sự phù hợp của chương trình đào tạo với thực tiễn sản xuất, kinh 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336AE0">
            <w:pPr>
              <w:spacing w:line="312" w:lineRule="auto"/>
              <w:jc w:val="left"/>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B97C2E0" w14:textId="77777777" w:rsidR="00402B7B" w:rsidRPr="00402B7B" w:rsidRDefault="00402B7B" w:rsidP="00B83DF1">
      <w:pPr>
        <w:ind w:firstLine="720"/>
        <w:jc w:val="both"/>
        <w:rPr>
          <w:b/>
          <w:bCs/>
          <w:i/>
          <w:iCs/>
          <w:sz w:val="28"/>
          <w:szCs w:val="28"/>
        </w:rPr>
      </w:pPr>
    </w:p>
    <w:p w14:paraId="6B1B54E4" w14:textId="77777777" w:rsidR="00C32EC8" w:rsidRPr="00C32EC8" w:rsidRDefault="00C32EC8" w:rsidP="00C32EC8">
      <w:pPr>
        <w:pStyle w:val="ListParagraph"/>
        <w:numPr>
          <w:ilvl w:val="0"/>
          <w:numId w:val="17"/>
        </w:numPr>
        <w:spacing w:line="288" w:lineRule="auto"/>
        <w:jc w:val="both"/>
        <w:rPr>
          <w:rFonts w:eastAsiaTheme="minorHAnsi"/>
          <w:bCs/>
          <w:color w:val="FF0000"/>
          <w:sz w:val="28"/>
          <w:szCs w:val="28"/>
        </w:rPr>
      </w:pPr>
      <w:bookmarkStart w:id="1" w:name="_Hlk156380539"/>
      <w:r w:rsidRPr="00C32EC8">
        <w:rPr>
          <w:color w:val="FF0000"/>
          <w:sz w:val="28"/>
          <w:szCs w:val="28"/>
          <w:lang w:val="nl-NL"/>
        </w:rPr>
        <w:t>Có giải pháp đồng bộ để vừa đạt hiệu quả trong tuyển sinh vừa đảm bảo không vươt chỉ tiêu tuyển sinh theo quy định.</w:t>
      </w:r>
    </w:p>
    <w:p w14:paraId="4E7124BE" w14:textId="129490B0" w:rsidR="00C32EC8" w:rsidRPr="00C32EC8" w:rsidRDefault="00C32EC8" w:rsidP="00C32EC8">
      <w:pPr>
        <w:pStyle w:val="ListParagraph"/>
        <w:numPr>
          <w:ilvl w:val="0"/>
          <w:numId w:val="17"/>
        </w:numPr>
        <w:spacing w:line="288" w:lineRule="auto"/>
        <w:jc w:val="both"/>
        <w:rPr>
          <w:rFonts w:eastAsiaTheme="minorHAnsi"/>
          <w:bCs/>
          <w:sz w:val="28"/>
          <w:szCs w:val="28"/>
        </w:rPr>
      </w:pPr>
      <w:proofErr w:type="spellStart"/>
      <w:r w:rsidRPr="00C32EC8">
        <w:rPr>
          <w:sz w:val="28"/>
          <w:szCs w:val="28"/>
        </w:rPr>
        <w:t>Trường</w:t>
      </w:r>
      <w:proofErr w:type="spellEnd"/>
      <w:r w:rsidRPr="00C32EC8">
        <w:rPr>
          <w:sz w:val="28"/>
          <w:szCs w:val="28"/>
        </w:rPr>
        <w:t xml:space="preserve"> </w:t>
      </w:r>
      <w:proofErr w:type="spellStart"/>
      <w:r w:rsidRPr="00C32EC8">
        <w:rPr>
          <w:sz w:val="28"/>
          <w:szCs w:val="28"/>
        </w:rPr>
        <w:t>cần</w:t>
      </w:r>
      <w:proofErr w:type="spellEnd"/>
      <w:r w:rsidRPr="00C32EC8">
        <w:rPr>
          <w:sz w:val="28"/>
          <w:szCs w:val="28"/>
        </w:rPr>
        <w:t xml:space="preserve"> </w:t>
      </w:r>
      <w:proofErr w:type="spellStart"/>
      <w:r w:rsidRPr="00C32EC8">
        <w:rPr>
          <w:sz w:val="28"/>
          <w:szCs w:val="28"/>
        </w:rPr>
        <w:t>có</w:t>
      </w:r>
      <w:proofErr w:type="spellEnd"/>
      <w:r w:rsidRPr="00C32EC8">
        <w:rPr>
          <w:sz w:val="28"/>
          <w:szCs w:val="28"/>
        </w:rPr>
        <w:t xml:space="preserve"> </w:t>
      </w:r>
      <w:proofErr w:type="spellStart"/>
      <w:r w:rsidRPr="00C32EC8">
        <w:rPr>
          <w:sz w:val="28"/>
          <w:szCs w:val="28"/>
        </w:rPr>
        <w:t>kế</w:t>
      </w:r>
      <w:proofErr w:type="spellEnd"/>
      <w:r w:rsidRPr="00C32EC8">
        <w:rPr>
          <w:sz w:val="28"/>
          <w:szCs w:val="28"/>
        </w:rPr>
        <w:t xml:space="preserve"> </w:t>
      </w:r>
      <w:proofErr w:type="spellStart"/>
      <w:r w:rsidRPr="00C32EC8">
        <w:rPr>
          <w:sz w:val="28"/>
          <w:szCs w:val="28"/>
        </w:rPr>
        <w:t>hoạch</w:t>
      </w:r>
      <w:proofErr w:type="spellEnd"/>
      <w:r w:rsidRPr="00C32EC8">
        <w:rPr>
          <w:sz w:val="28"/>
          <w:szCs w:val="28"/>
        </w:rPr>
        <w:t xml:space="preserve"> </w:t>
      </w:r>
      <w:proofErr w:type="spellStart"/>
      <w:r w:rsidRPr="00C32EC8">
        <w:rPr>
          <w:sz w:val="28"/>
          <w:szCs w:val="28"/>
        </w:rPr>
        <w:t>xin</w:t>
      </w:r>
      <w:proofErr w:type="spellEnd"/>
      <w:r w:rsidRPr="00C32EC8">
        <w:rPr>
          <w:sz w:val="28"/>
          <w:szCs w:val="28"/>
        </w:rPr>
        <w:t xml:space="preserve"> </w:t>
      </w:r>
      <w:proofErr w:type="spellStart"/>
      <w:r w:rsidRPr="00C32EC8">
        <w:rPr>
          <w:sz w:val="28"/>
          <w:szCs w:val="28"/>
        </w:rPr>
        <w:t>chủ</w:t>
      </w:r>
      <w:proofErr w:type="spellEnd"/>
      <w:r w:rsidRPr="00C32EC8">
        <w:rPr>
          <w:sz w:val="28"/>
          <w:szCs w:val="28"/>
        </w:rPr>
        <w:t xml:space="preserve"> </w:t>
      </w:r>
      <w:proofErr w:type="spellStart"/>
      <w:r w:rsidRPr="00C32EC8">
        <w:rPr>
          <w:sz w:val="28"/>
          <w:szCs w:val="28"/>
        </w:rPr>
        <w:t>trương</w:t>
      </w:r>
      <w:proofErr w:type="spellEnd"/>
      <w:r w:rsidRPr="00C32EC8">
        <w:rPr>
          <w:sz w:val="28"/>
          <w:szCs w:val="28"/>
        </w:rPr>
        <w:t xml:space="preserve"> </w:t>
      </w:r>
      <w:proofErr w:type="spellStart"/>
      <w:r w:rsidRPr="00C32EC8">
        <w:rPr>
          <w:sz w:val="28"/>
          <w:szCs w:val="28"/>
        </w:rPr>
        <w:t>phát</w:t>
      </w:r>
      <w:proofErr w:type="spellEnd"/>
      <w:r w:rsidRPr="00C32EC8">
        <w:rPr>
          <w:sz w:val="28"/>
          <w:szCs w:val="28"/>
        </w:rPr>
        <w:t xml:space="preserve"> </w:t>
      </w:r>
      <w:proofErr w:type="spellStart"/>
      <w:r w:rsidRPr="00C32EC8">
        <w:rPr>
          <w:sz w:val="28"/>
          <w:szCs w:val="28"/>
        </w:rPr>
        <w:t>triển</w:t>
      </w:r>
      <w:proofErr w:type="spellEnd"/>
      <w:r w:rsidRPr="00C32EC8">
        <w:rPr>
          <w:sz w:val="28"/>
          <w:szCs w:val="28"/>
        </w:rPr>
        <w:t xml:space="preserve"> </w:t>
      </w:r>
      <w:proofErr w:type="spellStart"/>
      <w:r w:rsidRPr="00C32EC8">
        <w:rPr>
          <w:sz w:val="28"/>
          <w:szCs w:val="28"/>
        </w:rPr>
        <w:t>đội</w:t>
      </w:r>
      <w:proofErr w:type="spellEnd"/>
      <w:r w:rsidRPr="00C32EC8">
        <w:rPr>
          <w:sz w:val="28"/>
          <w:szCs w:val="28"/>
        </w:rPr>
        <w:t xml:space="preserve"> </w:t>
      </w:r>
      <w:proofErr w:type="spellStart"/>
      <w:proofErr w:type="gramStart"/>
      <w:r w:rsidRPr="00C32EC8">
        <w:rPr>
          <w:sz w:val="28"/>
          <w:szCs w:val="28"/>
        </w:rPr>
        <w:t>ngũ</w:t>
      </w:r>
      <w:proofErr w:type="spellEnd"/>
      <w:proofErr w:type="gramEnd"/>
      <w:r w:rsidRPr="00C32EC8">
        <w:rPr>
          <w:sz w:val="28"/>
          <w:szCs w:val="28"/>
        </w:rPr>
        <w:t xml:space="preserve"> </w:t>
      </w:r>
      <w:proofErr w:type="spellStart"/>
      <w:r w:rsidRPr="00C32EC8">
        <w:rPr>
          <w:sz w:val="28"/>
          <w:szCs w:val="28"/>
        </w:rPr>
        <w:t>giáo</w:t>
      </w:r>
      <w:proofErr w:type="spellEnd"/>
      <w:r w:rsidRPr="00C32EC8">
        <w:rPr>
          <w:sz w:val="28"/>
          <w:szCs w:val="28"/>
        </w:rPr>
        <w:t xml:space="preserve"> </w:t>
      </w:r>
      <w:proofErr w:type="spellStart"/>
      <w:r w:rsidRPr="00C32EC8">
        <w:rPr>
          <w:sz w:val="28"/>
          <w:szCs w:val="28"/>
        </w:rPr>
        <w:t>viên</w:t>
      </w:r>
      <w:proofErr w:type="spellEnd"/>
      <w:r w:rsidRPr="00C32EC8">
        <w:rPr>
          <w:sz w:val="28"/>
          <w:szCs w:val="28"/>
        </w:rPr>
        <w:t xml:space="preserve"> </w:t>
      </w:r>
      <w:proofErr w:type="spellStart"/>
      <w:r w:rsidRPr="00C32EC8">
        <w:rPr>
          <w:sz w:val="28"/>
          <w:szCs w:val="28"/>
        </w:rPr>
        <w:t>để</w:t>
      </w:r>
      <w:proofErr w:type="spellEnd"/>
      <w:r w:rsidRPr="00C32EC8">
        <w:rPr>
          <w:sz w:val="28"/>
          <w:szCs w:val="28"/>
        </w:rPr>
        <w:t xml:space="preserve"> </w:t>
      </w:r>
      <w:proofErr w:type="spellStart"/>
      <w:r w:rsidRPr="00C32EC8">
        <w:rPr>
          <w:sz w:val="28"/>
          <w:szCs w:val="28"/>
        </w:rPr>
        <w:t>đáp</w:t>
      </w:r>
      <w:proofErr w:type="spellEnd"/>
      <w:r w:rsidRPr="00C32EC8">
        <w:rPr>
          <w:sz w:val="28"/>
          <w:szCs w:val="28"/>
        </w:rPr>
        <w:t xml:space="preserve"> </w:t>
      </w:r>
      <w:proofErr w:type="spellStart"/>
      <w:r w:rsidRPr="00C32EC8">
        <w:rPr>
          <w:sz w:val="28"/>
          <w:szCs w:val="28"/>
        </w:rPr>
        <w:t>ứng</w:t>
      </w:r>
      <w:proofErr w:type="spellEnd"/>
      <w:r w:rsidRPr="00C32EC8">
        <w:rPr>
          <w:sz w:val="28"/>
          <w:szCs w:val="28"/>
        </w:rPr>
        <w:t xml:space="preserve"> </w:t>
      </w:r>
      <w:proofErr w:type="spellStart"/>
      <w:r w:rsidRPr="00C32EC8">
        <w:rPr>
          <w:sz w:val="28"/>
          <w:szCs w:val="28"/>
        </w:rPr>
        <w:t>với</w:t>
      </w:r>
      <w:proofErr w:type="spellEnd"/>
      <w:r w:rsidRPr="00C32EC8">
        <w:rPr>
          <w:sz w:val="28"/>
          <w:szCs w:val="28"/>
        </w:rPr>
        <w:t xml:space="preserve"> </w:t>
      </w:r>
      <w:proofErr w:type="spellStart"/>
      <w:r w:rsidRPr="00C32EC8">
        <w:rPr>
          <w:sz w:val="28"/>
          <w:szCs w:val="28"/>
        </w:rPr>
        <w:t>quy</w:t>
      </w:r>
      <w:proofErr w:type="spellEnd"/>
      <w:r w:rsidRPr="00C32EC8">
        <w:rPr>
          <w:sz w:val="28"/>
          <w:szCs w:val="28"/>
        </w:rPr>
        <w:t xml:space="preserve"> </w:t>
      </w:r>
      <w:proofErr w:type="spellStart"/>
      <w:r w:rsidRPr="00C32EC8">
        <w:rPr>
          <w:sz w:val="28"/>
          <w:szCs w:val="28"/>
        </w:rPr>
        <w:t>mô</w:t>
      </w:r>
      <w:proofErr w:type="spellEnd"/>
      <w:r w:rsidRPr="00C32EC8">
        <w:rPr>
          <w:sz w:val="28"/>
          <w:szCs w:val="28"/>
        </w:rPr>
        <w:t xml:space="preserve"> </w:t>
      </w:r>
      <w:proofErr w:type="spellStart"/>
      <w:r w:rsidRPr="00C32EC8">
        <w:rPr>
          <w:sz w:val="28"/>
          <w:szCs w:val="28"/>
        </w:rPr>
        <w:t>sinh</w:t>
      </w:r>
      <w:proofErr w:type="spellEnd"/>
      <w:r w:rsidRPr="00C32EC8">
        <w:rPr>
          <w:sz w:val="28"/>
          <w:szCs w:val="28"/>
        </w:rPr>
        <w:t xml:space="preserve"> </w:t>
      </w:r>
      <w:proofErr w:type="spellStart"/>
      <w:r w:rsidRPr="00C32EC8">
        <w:rPr>
          <w:sz w:val="28"/>
          <w:szCs w:val="28"/>
        </w:rPr>
        <w:t>viên</w:t>
      </w:r>
      <w:proofErr w:type="spellEnd"/>
      <w:r w:rsidRPr="00C32EC8">
        <w:rPr>
          <w:sz w:val="28"/>
          <w:szCs w:val="28"/>
        </w:rPr>
        <w:t xml:space="preserve"> </w:t>
      </w:r>
      <w:proofErr w:type="spellStart"/>
      <w:r w:rsidRPr="00C32EC8">
        <w:rPr>
          <w:sz w:val="28"/>
          <w:szCs w:val="28"/>
        </w:rPr>
        <w:t>và</w:t>
      </w:r>
      <w:proofErr w:type="spellEnd"/>
      <w:r w:rsidRPr="00C32EC8">
        <w:rPr>
          <w:sz w:val="28"/>
          <w:szCs w:val="28"/>
        </w:rPr>
        <w:t xml:space="preserve"> </w:t>
      </w:r>
      <w:proofErr w:type="spellStart"/>
      <w:r w:rsidRPr="00C32EC8">
        <w:rPr>
          <w:sz w:val="28"/>
          <w:szCs w:val="28"/>
        </w:rPr>
        <w:t>giờ</w:t>
      </w:r>
      <w:proofErr w:type="spellEnd"/>
      <w:r w:rsidRPr="00C32EC8">
        <w:rPr>
          <w:sz w:val="28"/>
          <w:szCs w:val="28"/>
        </w:rPr>
        <w:t xml:space="preserve"> </w:t>
      </w:r>
      <w:proofErr w:type="spellStart"/>
      <w:r w:rsidRPr="00C32EC8">
        <w:rPr>
          <w:sz w:val="28"/>
          <w:szCs w:val="28"/>
        </w:rPr>
        <w:t>giảng</w:t>
      </w:r>
      <w:proofErr w:type="spellEnd"/>
      <w:r w:rsidRPr="00C32EC8">
        <w:rPr>
          <w:sz w:val="28"/>
          <w:szCs w:val="28"/>
        </w:rPr>
        <w:t xml:space="preserve"> </w:t>
      </w:r>
      <w:proofErr w:type="spellStart"/>
      <w:r w:rsidRPr="00C32EC8">
        <w:rPr>
          <w:sz w:val="28"/>
          <w:szCs w:val="28"/>
        </w:rPr>
        <w:t>theo</w:t>
      </w:r>
      <w:proofErr w:type="spellEnd"/>
      <w:r w:rsidRPr="00C32EC8">
        <w:rPr>
          <w:sz w:val="28"/>
          <w:szCs w:val="28"/>
        </w:rPr>
        <w:t xml:space="preserve"> </w:t>
      </w:r>
      <w:proofErr w:type="spellStart"/>
      <w:r w:rsidRPr="00C32EC8">
        <w:rPr>
          <w:sz w:val="28"/>
          <w:szCs w:val="28"/>
        </w:rPr>
        <w:t>quy</w:t>
      </w:r>
      <w:proofErr w:type="spellEnd"/>
      <w:r w:rsidRPr="00C32EC8">
        <w:rPr>
          <w:sz w:val="28"/>
          <w:szCs w:val="28"/>
        </w:rPr>
        <w:t xml:space="preserve"> </w:t>
      </w:r>
      <w:proofErr w:type="spellStart"/>
      <w:r w:rsidRPr="00C32EC8">
        <w:rPr>
          <w:sz w:val="28"/>
          <w:szCs w:val="28"/>
        </w:rPr>
        <w:t>định</w:t>
      </w:r>
      <w:proofErr w:type="spellEnd"/>
      <w:r w:rsidRPr="00C32EC8">
        <w:rPr>
          <w:rFonts w:eastAsiaTheme="minorHAnsi"/>
          <w:bCs/>
          <w:sz w:val="28"/>
          <w:szCs w:val="28"/>
        </w:rPr>
        <w:t>.</w:t>
      </w:r>
    </w:p>
    <w:p w14:paraId="659B6297" w14:textId="79FE2D9B" w:rsidR="00C32EC8" w:rsidRPr="00C32EC8" w:rsidRDefault="00C32EC8" w:rsidP="00C32EC8">
      <w:pPr>
        <w:pStyle w:val="ListParagraph"/>
        <w:numPr>
          <w:ilvl w:val="0"/>
          <w:numId w:val="17"/>
        </w:numPr>
        <w:spacing w:before="120" w:after="120" w:line="360" w:lineRule="auto"/>
        <w:ind w:right="-142"/>
        <w:jc w:val="both"/>
        <w:rPr>
          <w:rFonts w:eastAsia="Calibri"/>
          <w:sz w:val="28"/>
          <w:szCs w:val="28"/>
          <w:lang w:val="pt-BR"/>
        </w:rPr>
      </w:pPr>
      <w:r w:rsidRPr="00C32EC8">
        <w:rPr>
          <w:rFonts w:eastAsia="Batang"/>
          <w:bCs/>
          <w:iCs/>
          <w:sz w:val="28"/>
          <w:szCs w:val="28"/>
          <w:lang w:val="pt-BR" w:eastAsia="ko-KR"/>
        </w:rPr>
        <w:t xml:space="preserve">Trường cần có kế hoạch đầu tư mua bổ sung một số thiết bị, dụng cụ còn thiếu theo quy định tại phụ lục 9a - Thông tư số 27/2019/TTBLĐTBXH ngày </w:t>
      </w:r>
      <w:r w:rsidRPr="00C32EC8">
        <w:rPr>
          <w:rFonts w:eastAsia="Batang"/>
          <w:bCs/>
          <w:iCs/>
          <w:sz w:val="28"/>
          <w:szCs w:val="28"/>
          <w:lang w:val="pt-BR" w:eastAsia="ko-KR"/>
        </w:rPr>
        <w:lastRenderedPageBreak/>
        <w:t>25/12/2019 ban hành danh mục thiết bị tối thiểu trong đó có nghề Công nghệ ô tô.</w:t>
      </w:r>
    </w:p>
    <w:p w14:paraId="15222555" w14:textId="2E1230E5" w:rsidR="00C32EC8" w:rsidRPr="00C32EC8" w:rsidRDefault="00C32EC8" w:rsidP="00C32EC8">
      <w:pPr>
        <w:pStyle w:val="ListParagraph"/>
        <w:keepLines/>
        <w:numPr>
          <w:ilvl w:val="0"/>
          <w:numId w:val="17"/>
        </w:numPr>
        <w:spacing w:line="312" w:lineRule="auto"/>
        <w:jc w:val="both"/>
        <w:rPr>
          <w:sz w:val="28"/>
          <w:szCs w:val="28"/>
        </w:rPr>
      </w:pPr>
      <w:proofErr w:type="spellStart"/>
      <w:r w:rsidRPr="00C32EC8">
        <w:rPr>
          <w:sz w:val="28"/>
          <w:szCs w:val="28"/>
        </w:rPr>
        <w:t>Điều</w:t>
      </w:r>
      <w:proofErr w:type="spellEnd"/>
      <w:r w:rsidRPr="00C32EC8">
        <w:rPr>
          <w:sz w:val="28"/>
          <w:szCs w:val="28"/>
        </w:rPr>
        <w:t xml:space="preserve"> </w:t>
      </w:r>
      <w:proofErr w:type="spellStart"/>
      <w:r w:rsidRPr="00C32EC8">
        <w:rPr>
          <w:sz w:val="28"/>
          <w:szCs w:val="28"/>
        </w:rPr>
        <w:t>chỉnh</w:t>
      </w:r>
      <w:proofErr w:type="spellEnd"/>
      <w:r w:rsidRPr="00C32EC8">
        <w:rPr>
          <w:sz w:val="28"/>
          <w:szCs w:val="28"/>
        </w:rPr>
        <w:t xml:space="preserve"> </w:t>
      </w:r>
      <w:proofErr w:type="spellStart"/>
      <w:r w:rsidRPr="00C32EC8">
        <w:rPr>
          <w:sz w:val="28"/>
          <w:szCs w:val="28"/>
        </w:rPr>
        <w:t>mức</w:t>
      </w:r>
      <w:proofErr w:type="spellEnd"/>
      <w:r w:rsidRPr="00C32EC8">
        <w:rPr>
          <w:sz w:val="28"/>
          <w:szCs w:val="28"/>
        </w:rPr>
        <w:t xml:space="preserve"> chi </w:t>
      </w:r>
      <w:proofErr w:type="spellStart"/>
      <w:r w:rsidRPr="00C32EC8">
        <w:rPr>
          <w:sz w:val="28"/>
          <w:szCs w:val="28"/>
        </w:rPr>
        <w:t>học</w:t>
      </w:r>
      <w:proofErr w:type="spellEnd"/>
      <w:r w:rsidRPr="00C32EC8">
        <w:rPr>
          <w:sz w:val="28"/>
          <w:szCs w:val="28"/>
        </w:rPr>
        <w:t xml:space="preserve"> </w:t>
      </w:r>
      <w:proofErr w:type="spellStart"/>
      <w:r w:rsidRPr="00C32EC8">
        <w:rPr>
          <w:sz w:val="28"/>
          <w:szCs w:val="28"/>
        </w:rPr>
        <w:t>bổng</w:t>
      </w:r>
      <w:proofErr w:type="spellEnd"/>
      <w:r w:rsidRPr="00C32EC8">
        <w:rPr>
          <w:sz w:val="28"/>
          <w:szCs w:val="28"/>
        </w:rPr>
        <w:t xml:space="preserve"> </w:t>
      </w:r>
      <w:proofErr w:type="spellStart"/>
      <w:r w:rsidRPr="00C32EC8">
        <w:rPr>
          <w:sz w:val="28"/>
          <w:szCs w:val="28"/>
        </w:rPr>
        <w:t>khuyến</w:t>
      </w:r>
      <w:proofErr w:type="spellEnd"/>
      <w:r w:rsidRPr="00C32EC8">
        <w:rPr>
          <w:sz w:val="28"/>
          <w:szCs w:val="28"/>
        </w:rPr>
        <w:t xml:space="preserve"> </w:t>
      </w:r>
      <w:proofErr w:type="spellStart"/>
      <w:r w:rsidRPr="00C32EC8">
        <w:rPr>
          <w:sz w:val="28"/>
          <w:szCs w:val="28"/>
        </w:rPr>
        <w:t>khích</w:t>
      </w:r>
      <w:proofErr w:type="spellEnd"/>
      <w:r w:rsidRPr="00C32EC8">
        <w:rPr>
          <w:sz w:val="28"/>
          <w:szCs w:val="28"/>
        </w:rPr>
        <w:t xml:space="preserve"> </w:t>
      </w:r>
      <w:proofErr w:type="spellStart"/>
      <w:r w:rsidRPr="00C32EC8">
        <w:rPr>
          <w:sz w:val="28"/>
          <w:szCs w:val="28"/>
        </w:rPr>
        <w:t>học</w:t>
      </w:r>
      <w:proofErr w:type="spellEnd"/>
      <w:r w:rsidRPr="00C32EC8">
        <w:rPr>
          <w:sz w:val="28"/>
          <w:szCs w:val="28"/>
        </w:rPr>
        <w:t xml:space="preserve"> </w:t>
      </w:r>
      <w:proofErr w:type="spellStart"/>
      <w:r w:rsidRPr="00C32EC8">
        <w:rPr>
          <w:sz w:val="28"/>
          <w:szCs w:val="28"/>
        </w:rPr>
        <w:t>tập</w:t>
      </w:r>
      <w:proofErr w:type="spellEnd"/>
      <w:r w:rsidRPr="00C32EC8">
        <w:rPr>
          <w:sz w:val="28"/>
          <w:szCs w:val="28"/>
        </w:rPr>
        <w:t xml:space="preserve"> </w:t>
      </w:r>
      <w:proofErr w:type="spellStart"/>
      <w:r w:rsidRPr="00C32EC8">
        <w:rPr>
          <w:sz w:val="28"/>
          <w:szCs w:val="28"/>
        </w:rPr>
        <w:t>của</w:t>
      </w:r>
      <w:proofErr w:type="spellEnd"/>
      <w:r w:rsidRPr="00C32EC8">
        <w:rPr>
          <w:sz w:val="28"/>
          <w:szCs w:val="28"/>
        </w:rPr>
        <w:t xml:space="preserve"> </w:t>
      </w:r>
      <w:proofErr w:type="spellStart"/>
      <w:r w:rsidRPr="00C32EC8">
        <w:rPr>
          <w:sz w:val="28"/>
          <w:szCs w:val="28"/>
        </w:rPr>
        <w:t>sinh</w:t>
      </w:r>
      <w:proofErr w:type="spellEnd"/>
      <w:r w:rsidRPr="00C32EC8">
        <w:rPr>
          <w:sz w:val="28"/>
          <w:szCs w:val="28"/>
        </w:rPr>
        <w:t xml:space="preserve"> </w:t>
      </w:r>
      <w:proofErr w:type="spellStart"/>
      <w:r w:rsidRPr="00C32EC8">
        <w:rPr>
          <w:sz w:val="28"/>
          <w:szCs w:val="28"/>
        </w:rPr>
        <w:t>viên</w:t>
      </w:r>
      <w:proofErr w:type="spellEnd"/>
      <w:r w:rsidRPr="00C32EC8">
        <w:rPr>
          <w:sz w:val="28"/>
          <w:szCs w:val="28"/>
        </w:rPr>
        <w:t xml:space="preserve"> </w:t>
      </w:r>
      <w:proofErr w:type="spellStart"/>
      <w:r w:rsidRPr="00C32EC8">
        <w:rPr>
          <w:sz w:val="28"/>
          <w:szCs w:val="28"/>
        </w:rPr>
        <w:t>cho</w:t>
      </w:r>
      <w:proofErr w:type="spellEnd"/>
      <w:r w:rsidRPr="00C32EC8">
        <w:rPr>
          <w:sz w:val="28"/>
          <w:szCs w:val="28"/>
        </w:rPr>
        <w:t xml:space="preserve"> </w:t>
      </w:r>
      <w:proofErr w:type="spellStart"/>
      <w:r w:rsidRPr="00C32EC8">
        <w:rPr>
          <w:sz w:val="28"/>
          <w:szCs w:val="28"/>
        </w:rPr>
        <w:t>phù</w:t>
      </w:r>
      <w:proofErr w:type="spellEnd"/>
      <w:r w:rsidRPr="00C32EC8">
        <w:rPr>
          <w:sz w:val="28"/>
          <w:szCs w:val="28"/>
        </w:rPr>
        <w:t xml:space="preserve"> </w:t>
      </w:r>
      <w:proofErr w:type="spellStart"/>
      <w:r w:rsidRPr="00C32EC8">
        <w:rPr>
          <w:sz w:val="28"/>
          <w:szCs w:val="28"/>
        </w:rPr>
        <w:t>hợp</w:t>
      </w:r>
      <w:proofErr w:type="spellEnd"/>
      <w:r w:rsidRPr="00C32EC8">
        <w:rPr>
          <w:sz w:val="28"/>
          <w:szCs w:val="28"/>
        </w:rPr>
        <w:t xml:space="preserve"> </w:t>
      </w:r>
      <w:proofErr w:type="spellStart"/>
      <w:r w:rsidRPr="00C32EC8">
        <w:rPr>
          <w:sz w:val="28"/>
          <w:szCs w:val="28"/>
        </w:rPr>
        <w:t>với</w:t>
      </w:r>
      <w:proofErr w:type="spellEnd"/>
      <w:r w:rsidRPr="00C32EC8">
        <w:rPr>
          <w:sz w:val="28"/>
          <w:szCs w:val="28"/>
        </w:rPr>
        <w:t xml:space="preserve"> </w:t>
      </w:r>
      <w:proofErr w:type="spellStart"/>
      <w:r w:rsidRPr="00C32EC8">
        <w:rPr>
          <w:sz w:val="28"/>
          <w:szCs w:val="28"/>
        </w:rPr>
        <w:t>quy</w:t>
      </w:r>
      <w:proofErr w:type="spellEnd"/>
      <w:r w:rsidRPr="00C32EC8">
        <w:rPr>
          <w:sz w:val="28"/>
          <w:szCs w:val="28"/>
        </w:rPr>
        <w:t xml:space="preserve"> </w:t>
      </w:r>
      <w:proofErr w:type="spellStart"/>
      <w:r w:rsidRPr="00C32EC8">
        <w:rPr>
          <w:sz w:val="28"/>
          <w:szCs w:val="28"/>
        </w:rPr>
        <w:t>định</w:t>
      </w:r>
      <w:proofErr w:type="spellEnd"/>
      <w:r w:rsidRPr="00C32EC8">
        <w:rPr>
          <w:sz w:val="28"/>
          <w:szCs w:val="28"/>
        </w:rPr>
        <w:t xml:space="preserve"> </w:t>
      </w:r>
      <w:proofErr w:type="spellStart"/>
      <w:r w:rsidRPr="00C32EC8">
        <w:rPr>
          <w:sz w:val="28"/>
          <w:szCs w:val="28"/>
        </w:rPr>
        <w:t>tại</w:t>
      </w:r>
      <w:proofErr w:type="spellEnd"/>
      <w:r w:rsidRPr="00C32EC8">
        <w:rPr>
          <w:sz w:val="28"/>
          <w:szCs w:val="28"/>
        </w:rPr>
        <w:t xml:space="preserve"> </w:t>
      </w:r>
      <w:proofErr w:type="spellStart"/>
      <w:r w:rsidRPr="00C32EC8">
        <w:rPr>
          <w:sz w:val="28"/>
          <w:szCs w:val="28"/>
        </w:rPr>
        <w:t>Nghị</w:t>
      </w:r>
      <w:proofErr w:type="spellEnd"/>
      <w:r w:rsidRPr="00C32EC8">
        <w:rPr>
          <w:sz w:val="28"/>
          <w:szCs w:val="28"/>
        </w:rPr>
        <w:t xml:space="preserve"> </w:t>
      </w:r>
      <w:proofErr w:type="spellStart"/>
      <w:r w:rsidRPr="00C32EC8">
        <w:rPr>
          <w:sz w:val="28"/>
          <w:szCs w:val="28"/>
        </w:rPr>
        <w:t>định</w:t>
      </w:r>
      <w:proofErr w:type="spellEnd"/>
      <w:r w:rsidRPr="00C32EC8">
        <w:rPr>
          <w:sz w:val="28"/>
          <w:szCs w:val="28"/>
        </w:rPr>
        <w:t xml:space="preserve"> 84/2020/NĐ-CP </w:t>
      </w:r>
      <w:proofErr w:type="spellStart"/>
      <w:r w:rsidRPr="00C32EC8">
        <w:rPr>
          <w:sz w:val="28"/>
          <w:szCs w:val="28"/>
        </w:rPr>
        <w:t>ngày</w:t>
      </w:r>
      <w:proofErr w:type="spellEnd"/>
      <w:r w:rsidRPr="00C32EC8">
        <w:rPr>
          <w:sz w:val="28"/>
          <w:szCs w:val="28"/>
        </w:rPr>
        <w:t xml:space="preserve"> 17/7/2020 </w:t>
      </w:r>
      <w:proofErr w:type="spellStart"/>
      <w:r w:rsidRPr="00C32EC8">
        <w:rPr>
          <w:sz w:val="28"/>
          <w:szCs w:val="28"/>
        </w:rPr>
        <w:t>của</w:t>
      </w:r>
      <w:proofErr w:type="spellEnd"/>
      <w:r w:rsidRPr="00C32EC8">
        <w:rPr>
          <w:sz w:val="28"/>
          <w:szCs w:val="28"/>
        </w:rPr>
        <w:t xml:space="preserve"> </w:t>
      </w:r>
      <w:proofErr w:type="spellStart"/>
      <w:r w:rsidRPr="00C32EC8">
        <w:rPr>
          <w:sz w:val="28"/>
          <w:szCs w:val="28"/>
        </w:rPr>
        <w:t>Chính</w:t>
      </w:r>
      <w:proofErr w:type="spellEnd"/>
      <w:r w:rsidRPr="00C32EC8">
        <w:rPr>
          <w:sz w:val="28"/>
          <w:szCs w:val="28"/>
        </w:rPr>
        <w:t xml:space="preserve"> </w:t>
      </w:r>
      <w:proofErr w:type="spellStart"/>
      <w:r w:rsidRPr="00C32EC8">
        <w:rPr>
          <w:sz w:val="28"/>
          <w:szCs w:val="28"/>
        </w:rPr>
        <w:t>phủ</w:t>
      </w:r>
      <w:proofErr w:type="spellEnd"/>
      <w:r w:rsidRPr="00C32EC8">
        <w:rPr>
          <w:sz w:val="28"/>
          <w:szCs w:val="28"/>
        </w:rPr>
        <w:t>.</w:t>
      </w:r>
    </w:p>
    <w:p w14:paraId="6FD8CB3F" w14:textId="77777777" w:rsidR="0043408F" w:rsidRPr="00C32EC8" w:rsidRDefault="0043408F" w:rsidP="0043408F">
      <w:pPr>
        <w:pStyle w:val="ListParagraph"/>
        <w:tabs>
          <w:tab w:val="left" w:pos="990"/>
        </w:tabs>
        <w:spacing w:line="360" w:lineRule="auto"/>
        <w:jc w:val="both"/>
        <w:rPr>
          <w:sz w:val="28"/>
          <w:szCs w:val="28"/>
        </w:rPr>
      </w:pPr>
    </w:p>
    <w:bookmarkEnd w:id="1"/>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32C01" w14:textId="77777777" w:rsidR="00885331" w:rsidRDefault="00885331" w:rsidP="00D9386A">
      <w:r>
        <w:separator/>
      </w:r>
    </w:p>
  </w:endnote>
  <w:endnote w:type="continuationSeparator" w:id="0">
    <w:p w14:paraId="1F24F095" w14:textId="77777777" w:rsidR="00885331" w:rsidRDefault="00885331"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620293">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655EF" w14:textId="77777777" w:rsidR="00885331" w:rsidRDefault="00885331" w:rsidP="00D9386A">
      <w:r>
        <w:separator/>
      </w:r>
    </w:p>
  </w:footnote>
  <w:footnote w:type="continuationSeparator" w:id="0">
    <w:p w14:paraId="2F50068D" w14:textId="77777777" w:rsidR="00885331" w:rsidRDefault="00885331" w:rsidP="00D9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1">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
  </w:num>
  <w:num w:numId="5">
    <w:abstractNumId w:val="0"/>
  </w:num>
  <w:num w:numId="6">
    <w:abstractNumId w:val="14"/>
  </w:num>
  <w:num w:numId="7">
    <w:abstractNumId w:val="3"/>
  </w:num>
  <w:num w:numId="8">
    <w:abstractNumId w:val="2"/>
  </w:num>
  <w:num w:numId="9">
    <w:abstractNumId w:val="5"/>
  </w:num>
  <w:num w:numId="10">
    <w:abstractNumId w:val="11"/>
  </w:num>
  <w:num w:numId="11">
    <w:abstractNumId w:val="12"/>
  </w:num>
  <w:num w:numId="12">
    <w:abstractNumId w:val="17"/>
  </w:num>
  <w:num w:numId="13">
    <w:abstractNumId w:val="15"/>
  </w:num>
  <w:num w:numId="14">
    <w:abstractNumId w:val="6"/>
  </w:num>
  <w:num w:numId="15">
    <w:abstractNumId w:val="9"/>
  </w:num>
  <w:num w:numId="16">
    <w:abstractNumId w:val="13"/>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59"/>
    <w:rsid w:val="000A032B"/>
    <w:rsid w:val="00116E3B"/>
    <w:rsid w:val="001201F8"/>
    <w:rsid w:val="0014683E"/>
    <w:rsid w:val="001628B2"/>
    <w:rsid w:val="0017590A"/>
    <w:rsid w:val="00176939"/>
    <w:rsid w:val="0018467C"/>
    <w:rsid w:val="0018744D"/>
    <w:rsid w:val="001C5E66"/>
    <w:rsid w:val="00243D37"/>
    <w:rsid w:val="00295C09"/>
    <w:rsid w:val="002B2242"/>
    <w:rsid w:val="002D25A8"/>
    <w:rsid w:val="003000C4"/>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1679"/>
    <w:rsid w:val="0052296B"/>
    <w:rsid w:val="0052365A"/>
    <w:rsid w:val="00555886"/>
    <w:rsid w:val="005D7FC4"/>
    <w:rsid w:val="005E76EE"/>
    <w:rsid w:val="00620293"/>
    <w:rsid w:val="00627E9A"/>
    <w:rsid w:val="00632254"/>
    <w:rsid w:val="006743EE"/>
    <w:rsid w:val="00685D3D"/>
    <w:rsid w:val="0068766E"/>
    <w:rsid w:val="006A216C"/>
    <w:rsid w:val="006C32E2"/>
    <w:rsid w:val="006E24D6"/>
    <w:rsid w:val="006E5DAD"/>
    <w:rsid w:val="0073517C"/>
    <w:rsid w:val="00761D22"/>
    <w:rsid w:val="00765264"/>
    <w:rsid w:val="007860F4"/>
    <w:rsid w:val="007A64C2"/>
    <w:rsid w:val="007B2279"/>
    <w:rsid w:val="00846491"/>
    <w:rsid w:val="0085782C"/>
    <w:rsid w:val="00870E91"/>
    <w:rsid w:val="00876052"/>
    <w:rsid w:val="00885331"/>
    <w:rsid w:val="009378D6"/>
    <w:rsid w:val="00966456"/>
    <w:rsid w:val="00966E47"/>
    <w:rsid w:val="009774C1"/>
    <w:rsid w:val="009A08CA"/>
    <w:rsid w:val="009D2144"/>
    <w:rsid w:val="009F7633"/>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32EC8"/>
    <w:rsid w:val="00C46217"/>
    <w:rsid w:val="00C56959"/>
    <w:rsid w:val="00C6035F"/>
    <w:rsid w:val="00C66756"/>
    <w:rsid w:val="00C70CFC"/>
    <w:rsid w:val="00C71D63"/>
    <w:rsid w:val="00CA7712"/>
    <w:rsid w:val="00CB6E50"/>
    <w:rsid w:val="00CE4020"/>
    <w:rsid w:val="00D05A81"/>
    <w:rsid w:val="00D515CE"/>
    <w:rsid w:val="00D52E05"/>
    <w:rsid w:val="00D52FC3"/>
    <w:rsid w:val="00D646AB"/>
    <w:rsid w:val="00D65FBE"/>
    <w:rsid w:val="00D936B7"/>
    <w:rsid w:val="00D9386A"/>
    <w:rsid w:val="00DB037D"/>
    <w:rsid w:val="00DB0AE6"/>
    <w:rsid w:val="00DB3D0B"/>
    <w:rsid w:val="00DD197F"/>
    <w:rsid w:val="00DD51D1"/>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FAE-75BE-4887-8801-24D7AB3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4</cp:revision>
  <cp:lastPrinted>2024-01-10T07:02:00Z</cp:lastPrinted>
  <dcterms:created xsi:type="dcterms:W3CDTF">2025-10-08T04:38:00Z</dcterms:created>
  <dcterms:modified xsi:type="dcterms:W3CDTF">2025-10-09T01:33:00Z</dcterms:modified>
</cp:coreProperties>
</file>